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6E0C6A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ОП.03 </w:t>
      </w:r>
      <w:r w:rsidR="00D301BB">
        <w:rPr>
          <w:rFonts w:ascii="Times New Roman" w:hAnsi="Times New Roman"/>
          <w:b/>
          <w:sz w:val="24"/>
          <w:szCs w:val="24"/>
        </w:rPr>
        <w:t>Во</w:t>
      </w:r>
      <w:r w:rsidR="000B4A49">
        <w:rPr>
          <w:rFonts w:ascii="Times New Roman" w:hAnsi="Times New Roman"/>
          <w:b/>
          <w:sz w:val="24"/>
          <w:szCs w:val="24"/>
        </w:rPr>
        <w:t xml:space="preserve">зрастная анатомия, физиология, </w:t>
      </w:r>
      <w:r w:rsidR="00D301BB">
        <w:rPr>
          <w:rFonts w:ascii="Times New Roman" w:hAnsi="Times New Roman"/>
          <w:b/>
          <w:sz w:val="24"/>
          <w:szCs w:val="24"/>
        </w:rPr>
        <w:t>гигиена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E41A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Ростов-на-Дону</w:t>
      </w:r>
    </w:p>
    <w:p w:rsidR="00D301BB" w:rsidRDefault="00E41A44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</w:t>
      </w: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Pr="002F32E8" w:rsidRDefault="002F32E8" w:rsidP="002F32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lastRenderedPageBreak/>
        <w:t>Организация – разработчик: ГБПОУ РО «Донской педагогический колледж»</w:t>
      </w:r>
    </w:p>
    <w:p w:rsidR="002F32E8" w:rsidRPr="002F32E8" w:rsidRDefault="002F32E8" w:rsidP="002F32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E41A44" w:rsidRDefault="00E41A44" w:rsidP="002F32E8">
      <w:pPr>
        <w:tabs>
          <w:tab w:val="left" w:pos="381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Разработчик: </w:t>
      </w:r>
      <w:proofErr w:type="spellStart"/>
      <w:r>
        <w:rPr>
          <w:rFonts w:ascii="Times New Roman" w:eastAsia="Calibri" w:hAnsi="Times New Roman" w:cs="Times New Roman"/>
          <w:sz w:val="24"/>
          <w:szCs w:val="28"/>
          <w:lang w:eastAsia="en-US"/>
        </w:rPr>
        <w:t>Джумайло</w:t>
      </w:r>
      <w:proofErr w:type="spellEnd"/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Н.Б., преподаватель медико-биологических дисциплин, к.б.н.</w:t>
      </w:r>
    </w:p>
    <w:p w:rsidR="00E41A44" w:rsidRDefault="00E41A44" w:rsidP="002F32E8">
      <w:pPr>
        <w:tabs>
          <w:tab w:val="left" w:pos="381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E41A44" w:rsidRDefault="00E41A44" w:rsidP="002F32E8">
      <w:pPr>
        <w:tabs>
          <w:tab w:val="left" w:pos="381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2F32E8" w:rsidRPr="002F32E8" w:rsidRDefault="002F32E8" w:rsidP="002F32E8">
      <w:pPr>
        <w:tabs>
          <w:tab w:val="left" w:pos="381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Одобрено </w:t>
      </w:r>
      <w:r w:rsidRPr="002F32E8">
        <w:rPr>
          <w:rFonts w:ascii="Times New Roman" w:eastAsia="Calibri" w:hAnsi="Times New Roman" w:cs="Times New Roman"/>
          <w:sz w:val="24"/>
          <w:szCs w:val="28"/>
        </w:rPr>
        <w:t xml:space="preserve">ПЦК психолого-педагогических дисциплин и методик дошкольного образования </w:t>
      </w:r>
    </w:p>
    <w:p w:rsidR="002F32E8" w:rsidRPr="002F32E8" w:rsidRDefault="002F32E8" w:rsidP="002F32E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2F32E8" w:rsidRPr="002F32E8" w:rsidRDefault="002F32E8" w:rsidP="002F32E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Протокол № </w:t>
      </w:r>
      <w:r w:rsidRPr="002F32E8">
        <w:rPr>
          <w:rFonts w:ascii="Times New Roman" w:eastAsia="Calibri" w:hAnsi="Times New Roman" w:cs="Times New Roman"/>
          <w:sz w:val="24"/>
          <w:szCs w:val="28"/>
          <w:u w:val="single"/>
          <w:lang w:eastAsia="en-US"/>
        </w:rPr>
        <w:t xml:space="preserve">   11  </w:t>
      </w: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от «</w:t>
      </w:r>
      <w:r w:rsidRPr="002F32E8">
        <w:rPr>
          <w:rFonts w:ascii="Times New Roman" w:eastAsia="Calibri" w:hAnsi="Times New Roman" w:cs="Times New Roman"/>
          <w:sz w:val="24"/>
          <w:szCs w:val="28"/>
          <w:u w:val="single"/>
          <w:lang w:eastAsia="en-US"/>
        </w:rPr>
        <w:t xml:space="preserve">  05  </w:t>
      </w: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» </w:t>
      </w:r>
      <w:r w:rsidRPr="002F32E8">
        <w:rPr>
          <w:rFonts w:ascii="Times New Roman" w:eastAsia="Calibri" w:hAnsi="Times New Roman" w:cs="Times New Roman"/>
          <w:sz w:val="24"/>
          <w:szCs w:val="28"/>
          <w:u w:val="single"/>
          <w:lang w:eastAsia="en-US"/>
        </w:rPr>
        <w:t xml:space="preserve">  июня    </w:t>
      </w: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>2018 г.</w:t>
      </w:r>
    </w:p>
    <w:p w:rsidR="002F32E8" w:rsidRPr="002F32E8" w:rsidRDefault="002F32E8" w:rsidP="002F32E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2F32E8" w:rsidRPr="002F32E8" w:rsidRDefault="002F32E8" w:rsidP="002F32E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Утверждено на заседании </w:t>
      </w:r>
      <w:r w:rsidR="00950ED2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объединенной </w:t>
      </w: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методической комиссии ГБПОУ РО «ДПК» </w:t>
      </w:r>
      <w:r w:rsidR="00950ED2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</w:p>
    <w:p w:rsidR="002F32E8" w:rsidRPr="002F32E8" w:rsidRDefault="002F32E8" w:rsidP="002F32E8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Протокол № </w:t>
      </w:r>
      <w:r w:rsidRPr="002F32E8">
        <w:rPr>
          <w:rFonts w:ascii="Times New Roman" w:eastAsia="Calibri" w:hAnsi="Times New Roman" w:cs="Times New Roman"/>
          <w:sz w:val="24"/>
          <w:szCs w:val="28"/>
          <w:u w:val="single"/>
          <w:lang w:eastAsia="en-US"/>
        </w:rPr>
        <w:t xml:space="preserve">     6     </w:t>
      </w: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от </w:t>
      </w:r>
      <w:proofErr w:type="gramStart"/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« </w:t>
      </w:r>
      <w:r w:rsidRPr="002F32E8">
        <w:rPr>
          <w:rFonts w:ascii="Times New Roman" w:eastAsia="Calibri" w:hAnsi="Times New Roman" w:cs="Times New Roman"/>
          <w:sz w:val="24"/>
          <w:szCs w:val="28"/>
          <w:u w:val="single"/>
          <w:lang w:eastAsia="en-US"/>
        </w:rPr>
        <w:t xml:space="preserve"> 14</w:t>
      </w:r>
      <w:proofErr w:type="gramEnd"/>
      <w:r w:rsidRPr="002F32E8">
        <w:rPr>
          <w:rFonts w:ascii="Times New Roman" w:eastAsia="Calibri" w:hAnsi="Times New Roman" w:cs="Times New Roman"/>
          <w:sz w:val="24"/>
          <w:szCs w:val="28"/>
          <w:u w:val="single"/>
          <w:lang w:eastAsia="en-US"/>
        </w:rPr>
        <w:t xml:space="preserve"> </w:t>
      </w: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» </w:t>
      </w:r>
      <w:r w:rsidRPr="002F32E8">
        <w:rPr>
          <w:rFonts w:ascii="Times New Roman" w:eastAsia="Calibri" w:hAnsi="Times New Roman" w:cs="Times New Roman"/>
          <w:sz w:val="24"/>
          <w:szCs w:val="28"/>
          <w:u w:val="single"/>
          <w:lang w:eastAsia="en-US"/>
        </w:rPr>
        <w:t xml:space="preserve">   июня     </w:t>
      </w:r>
      <w:r w:rsidRPr="002F32E8">
        <w:rPr>
          <w:rFonts w:ascii="Times New Roman" w:eastAsia="Calibri" w:hAnsi="Times New Roman" w:cs="Times New Roman"/>
          <w:sz w:val="24"/>
          <w:szCs w:val="28"/>
          <w:lang w:eastAsia="en-US"/>
        </w:rPr>
        <w:t>2018 г.</w:t>
      </w:r>
    </w:p>
    <w:p w:rsidR="002F32E8" w:rsidRPr="002F32E8" w:rsidRDefault="002F32E8" w:rsidP="002F32E8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5F15" w:rsidRDefault="00135F15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2E8" w:rsidRDefault="002F32E8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ПАСПОРТ КОМПЛЕКТА  ФОНДА ОЦЕНОЧНЫХ СРЕДСТВ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Фонд оценочных средств (ФОС) предназначены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hAnsi="Times New Roman"/>
          <w:b/>
          <w:sz w:val="24"/>
          <w:szCs w:val="24"/>
        </w:rPr>
        <w:t>Во</w:t>
      </w:r>
      <w:r w:rsidR="00CD1671">
        <w:rPr>
          <w:rFonts w:ascii="Times New Roman" w:hAnsi="Times New Roman"/>
          <w:b/>
          <w:sz w:val="24"/>
          <w:szCs w:val="24"/>
        </w:rPr>
        <w:t xml:space="preserve">зрастная анатомия, физиология, </w:t>
      </w:r>
      <w:r>
        <w:rPr>
          <w:rFonts w:ascii="Times New Roman" w:hAnsi="Times New Roman"/>
          <w:b/>
          <w:sz w:val="24"/>
          <w:szCs w:val="24"/>
        </w:rPr>
        <w:t>гигиена</w:t>
      </w:r>
      <w:r>
        <w:rPr>
          <w:rFonts w:ascii="Times New Roman" w:hAnsi="Times New Roman"/>
          <w:sz w:val="24"/>
          <w:szCs w:val="24"/>
        </w:rPr>
        <w:t>.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ФОС включает контрольные материалы для проведения текущего контроля,  промежуточного  контроля и </w:t>
      </w:r>
      <w:r w:rsidR="00AD1F90">
        <w:rPr>
          <w:rFonts w:ascii="Times New Roman" w:hAnsi="Times New Roman"/>
          <w:sz w:val="24"/>
          <w:szCs w:val="24"/>
        </w:rPr>
        <w:t xml:space="preserve">промежуточного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контроля по предмету (экзамена).  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ФОС  разработан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 положений: </w:t>
      </w:r>
    </w:p>
    <w:p w:rsidR="00D301BB" w:rsidRDefault="00D301BB" w:rsidP="00D301BB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программы подготовки специалиста среднего звена по специальностям СПО </w:t>
      </w:r>
      <w:r w:rsidR="00135F15">
        <w:rPr>
          <w:rFonts w:ascii="Times New Roman" w:hAnsi="Times New Roman"/>
          <w:sz w:val="24"/>
          <w:szCs w:val="24"/>
        </w:rPr>
        <w:t xml:space="preserve"> 53.0</w:t>
      </w:r>
      <w:r w:rsidR="007C5CFD">
        <w:rPr>
          <w:rFonts w:ascii="Times New Roman" w:hAnsi="Times New Roman"/>
          <w:sz w:val="24"/>
          <w:szCs w:val="24"/>
        </w:rPr>
        <w:t>2.01 Музыкальное образование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D301BB" w:rsidRDefault="00D301BB" w:rsidP="00D301BB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рабочей программы учебной дисциплины Возрастная анатомия, физиология</w:t>
      </w:r>
      <w:r w:rsidR="000B4A4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гигиена. 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ОСВОЕНИЯ ДИСЦИПЛИНЫ, ПОДЛЕЖАЩИЕ ПРОВЕРКЕ</w:t>
      </w:r>
    </w:p>
    <w:p w:rsidR="00D301BB" w:rsidRDefault="00D301BB" w:rsidP="00D301BB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37"/>
        <w:gridCol w:w="3831"/>
      </w:tblGrid>
      <w:tr w:rsidR="00D301BB" w:rsidTr="00D301BB">
        <w:trPr>
          <w:trHeight w:val="1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Результатов</w:t>
            </w:r>
          </w:p>
        </w:tc>
      </w:tr>
      <w:tr w:rsidR="00D301BB" w:rsidTr="00D301BB">
        <w:trPr>
          <w:trHeight w:val="496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64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A61252" w:rsidP="002D7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FBF">
              <w:rPr>
                <w:rFonts w:ascii="Times New Roman" w:hAnsi="Times New Roman"/>
                <w:sz w:val="24"/>
                <w:szCs w:val="24"/>
              </w:rPr>
              <w:t xml:space="preserve"> Определять возрастные особенности строения организма детей, подростков и молодежи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085" w:rsidRDefault="002D7FBF" w:rsidP="00E9208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2085">
              <w:rPr>
                <w:rFonts w:ascii="Times New Roman" w:hAnsi="Times New Roman"/>
                <w:sz w:val="24"/>
                <w:szCs w:val="24"/>
              </w:rPr>
              <w:t xml:space="preserve">Описание основных закономерностей роста и развития. </w:t>
            </w:r>
          </w:p>
          <w:p w:rsidR="00D301BB" w:rsidRDefault="00E92085" w:rsidP="00E9208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причин влияющих на процессы роста и развития человека.</w:t>
            </w:r>
          </w:p>
        </w:tc>
      </w:tr>
      <w:tr w:rsidR="002D7FBF" w:rsidTr="00D301BB">
        <w:trPr>
          <w:trHeight w:val="64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FBF" w:rsidRDefault="002D7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 Оценивать факторы внешней среды с точки зрения их влияния на функционирование и развитие организма человека в детском, подростковом и юношеском возрасте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FBF" w:rsidRDefault="002D7FBF" w:rsidP="002D7FB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Оценивание гигиенических условий образовательного учреждения влияющих на формирование осанки ребенка, состояние зрения и слуха. </w:t>
            </w:r>
          </w:p>
          <w:p w:rsidR="002D7FBF" w:rsidRDefault="002D7FBF" w:rsidP="002D7FB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Формулирование гигиенических требований обеспечивающих нормальное функционирование и развитие организма человека в детском, подростковом и юношеском возрасте.</w:t>
            </w:r>
          </w:p>
        </w:tc>
      </w:tr>
      <w:tr w:rsidR="002D7FBF" w:rsidTr="00D301BB">
        <w:trPr>
          <w:trHeight w:val="64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FBF" w:rsidRDefault="002D7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 Проводить под руководством медицинского работника мероприятия по профилактике заболеваний детей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B0F" w:rsidRDefault="00ED3B0F" w:rsidP="00ED3B0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мероприятий по профилактике детского травматизма. </w:t>
            </w:r>
          </w:p>
          <w:p w:rsidR="00ED3B0F" w:rsidRDefault="00ED3B0F" w:rsidP="00ED3B0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гигиенических требований  к организации и проведению   музыкальных занятий. </w:t>
            </w:r>
          </w:p>
          <w:p w:rsidR="002D7FBF" w:rsidRDefault="00ED3B0F" w:rsidP="00ED3B0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памяток-требований гигиенического воспитания  детей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подростков.</w:t>
            </w:r>
          </w:p>
        </w:tc>
      </w:tr>
      <w:tr w:rsidR="00ED3B0F" w:rsidTr="00D301BB">
        <w:trPr>
          <w:trHeight w:val="64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B0F" w:rsidRDefault="00ED3B0F" w:rsidP="00E92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У.4 Обеспечивать соблюдение гигиенических требований в  </w:t>
            </w:r>
            <w:r w:rsidR="00E92085">
              <w:rPr>
                <w:rFonts w:ascii="Times New Roman" w:hAnsi="Times New Roman"/>
                <w:sz w:val="24"/>
                <w:szCs w:val="24"/>
              </w:rPr>
              <w:t>образовательном процессе.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B0F" w:rsidRDefault="00E92085" w:rsidP="00ED3B0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Формулирование гигиенических требований к организации и проведению образовательного процесса.</w:t>
            </w:r>
          </w:p>
        </w:tc>
      </w:tr>
      <w:tr w:rsidR="00D301BB" w:rsidTr="00D301BB">
        <w:trPr>
          <w:trHeight w:val="131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ED3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видов педагогической деятельности в соответствии с возрастными возможностями детей и подростков. </w:t>
            </w:r>
          </w:p>
          <w:p w:rsidR="00D301BB" w:rsidRDefault="00016393" w:rsidP="00016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301BB">
              <w:rPr>
                <w:rFonts w:ascii="Times New Roman" w:hAnsi="Times New Roman"/>
                <w:sz w:val="24"/>
                <w:szCs w:val="24"/>
              </w:rPr>
              <w:t>ыполнение действий обеспечивающих охрану и укрепление здоровья ребенка в образовательном учреждении.</w:t>
            </w:r>
          </w:p>
        </w:tc>
      </w:tr>
      <w:tr w:rsidR="00D301BB" w:rsidTr="00D301BB">
        <w:trPr>
          <w:trHeight w:val="1286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ED3B0F" w:rsidP="002D7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 Обеспечивать соблюдение гигиенических требований в кабинете при</w:t>
            </w:r>
            <w:r w:rsidR="00E92085">
              <w:rPr>
                <w:rFonts w:ascii="Times New Roman" w:hAnsi="Times New Roman"/>
                <w:sz w:val="24"/>
                <w:szCs w:val="24"/>
              </w:rPr>
              <w:t xml:space="preserve"> организации музыкального образования</w:t>
            </w:r>
            <w:r w:rsidR="00D301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085" w:rsidRDefault="00E92085" w:rsidP="00E9208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гигиенических требований  в кабинете, при    организации  занятий музыкой.</w:t>
            </w:r>
          </w:p>
          <w:p w:rsidR="00D301BB" w:rsidRDefault="00E92085" w:rsidP="00E9208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гигиенических требований к развитию голосового аппарата и речи ребенка.</w:t>
            </w:r>
          </w:p>
        </w:tc>
      </w:tr>
      <w:tr w:rsidR="00D301BB" w:rsidTr="00D301BB">
        <w:trPr>
          <w:trHeight w:val="96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ED3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5EA3">
              <w:rPr>
                <w:rFonts w:ascii="Times New Roman" w:hAnsi="Times New Roman"/>
                <w:sz w:val="24"/>
                <w:szCs w:val="24"/>
              </w:rPr>
              <w:t>У.7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EA3" w:rsidRDefault="00135EA3" w:rsidP="00135E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 нормативных требований к организации  образовательного процесса.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497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625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423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135EA3">
              <w:rPr>
                <w:rFonts w:ascii="Times New Roman" w:hAnsi="Times New Roman"/>
                <w:sz w:val="24"/>
                <w:szCs w:val="24"/>
              </w:rPr>
              <w:t>сновные положения и терминологию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анатомии, физиологии и гигиены человека.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основных положений курса. Формулировка определений основных понятий анатомии, физиологии и гигиены. </w:t>
            </w:r>
          </w:p>
        </w:tc>
      </w:tr>
      <w:tr w:rsidR="00D301BB" w:rsidTr="00D301BB">
        <w:trPr>
          <w:trHeight w:val="599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423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основных закономерностей роста и развития ребенка. Выявление причин влияющих на процессы роста и развития человека. </w:t>
            </w:r>
          </w:p>
        </w:tc>
      </w:tr>
      <w:tr w:rsidR="009D49B1" w:rsidTr="00D301BB">
        <w:trPr>
          <w:trHeight w:val="599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B1" w:rsidRDefault="009D49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 Строение и функции систем органов здорового человека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9B1" w:rsidRDefault="009D49B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и деятельности функциональных систем и органов в норме.</w:t>
            </w:r>
          </w:p>
        </w:tc>
      </w:tr>
      <w:tr w:rsidR="007F0616" w:rsidTr="00D301BB">
        <w:trPr>
          <w:trHeight w:val="585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9D49B1" w:rsidP="007F0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="007F0616">
              <w:rPr>
                <w:rFonts w:ascii="Times New Roman" w:hAnsi="Times New Roman"/>
                <w:sz w:val="24"/>
                <w:szCs w:val="24"/>
              </w:rPr>
              <w:t xml:space="preserve"> Физиологические характеристики основных процессов жизнедеятельности организма человека.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физиологических процессов жизнедеятельности. </w:t>
            </w:r>
          </w:p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Формулировка характеристик основных процессов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жизнедеятельности.</w:t>
            </w:r>
          </w:p>
        </w:tc>
      </w:tr>
      <w:tr w:rsidR="007F0616" w:rsidTr="007F0616">
        <w:trPr>
          <w:trHeight w:val="896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616" w:rsidRDefault="009D49B1" w:rsidP="007F0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3.5</w:t>
            </w:r>
            <w:r w:rsidR="007F0616">
              <w:rPr>
                <w:rFonts w:ascii="Times New Roman" w:hAnsi="Times New Roman"/>
                <w:sz w:val="24"/>
                <w:szCs w:val="24"/>
              </w:rPr>
              <w:t xml:space="preserve"> Регулирующие функции нервной и эндокринной систем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616" w:rsidRDefault="00025065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механизмов координации функций в организме и адаптационных возможностей к факторам внешней и внутренней среды</w:t>
            </w:r>
          </w:p>
        </w:tc>
      </w:tr>
      <w:tr w:rsidR="007F0616" w:rsidTr="00D301BB">
        <w:trPr>
          <w:trHeight w:val="56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9D49B1" w:rsidP="007F0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="007F0616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анатомо-физиологических особенностей   организма детей. </w:t>
            </w:r>
          </w:p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возрастных особенностей в различные периоды роста и развития  детей и подростков.</w:t>
            </w:r>
          </w:p>
        </w:tc>
      </w:tr>
      <w:tr w:rsidR="00025065" w:rsidTr="00D301BB">
        <w:trPr>
          <w:trHeight w:val="56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065" w:rsidRDefault="009D49B1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  <w:r w:rsidR="00025065">
              <w:rPr>
                <w:rFonts w:ascii="Times New Roman" w:hAnsi="Times New Roman"/>
                <w:sz w:val="24"/>
                <w:szCs w:val="24"/>
              </w:rPr>
              <w:t xml:space="preserve"> Анатомо-физиологические особенности </w:t>
            </w:r>
            <w:r w:rsidR="001A74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5065">
              <w:rPr>
                <w:rFonts w:ascii="Times New Roman" w:hAnsi="Times New Roman"/>
                <w:sz w:val="24"/>
                <w:szCs w:val="24"/>
              </w:rPr>
              <w:t xml:space="preserve"> голосового аппарата и его развитие.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065" w:rsidRDefault="00025065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анатомо-физиологических особенностей   голосового аппарата и условий его сохранения и развития.</w:t>
            </w:r>
          </w:p>
        </w:tc>
      </w:tr>
      <w:tr w:rsidR="007F0616" w:rsidTr="00D301BB">
        <w:trPr>
          <w:trHeight w:val="128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9D49B1" w:rsidP="007F0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7F0616">
              <w:rPr>
                <w:rFonts w:ascii="Times New Roman" w:hAnsi="Times New Roman"/>
                <w:sz w:val="24"/>
                <w:szCs w:val="24"/>
              </w:rPr>
              <w:t xml:space="preserve"> Влияние процессов физиологического созревания и развития ребенка, подростка, старшего школьника на его физическую и психическую работоспособность, поведение.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влияния процессов физиологического созревания на работоспособность и поведение ребенка,  подростка, старшего школьника.</w:t>
            </w:r>
          </w:p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режима работы и отдыха для ребенка, подростка, старшего школьника</w:t>
            </w:r>
          </w:p>
        </w:tc>
      </w:tr>
      <w:tr w:rsidR="00025065" w:rsidTr="00D301BB">
        <w:trPr>
          <w:trHeight w:val="128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065" w:rsidRDefault="009D49B1" w:rsidP="007F0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З.9</w:t>
            </w:r>
            <w:r w:rsidR="00025065">
              <w:rPr>
                <w:rFonts w:ascii="Times New Roman" w:hAnsi="Times New Roman"/>
                <w:sz w:val="24"/>
                <w:szCs w:val="24"/>
              </w:rPr>
              <w:t xml:space="preserve"> Основные факторы риска и основные способы профилактики заболеваний детей.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065" w:rsidRDefault="00025065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профилактических мероприятий.</w:t>
            </w:r>
          </w:p>
        </w:tc>
      </w:tr>
      <w:tr w:rsidR="007F0616" w:rsidTr="00D301BB">
        <w:trPr>
          <w:trHeight w:val="304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9D49B1" w:rsidP="007F0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З.10</w:t>
            </w:r>
            <w:r w:rsidR="007F0616">
              <w:rPr>
                <w:rFonts w:ascii="Times New Roman" w:hAnsi="Times New Roman"/>
                <w:sz w:val="24"/>
                <w:szCs w:val="24"/>
              </w:rPr>
              <w:t xml:space="preserve"> Основы гигиены детей и подростков.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гигиенических условий    влияющих на развитие организма   детей, подростков, старших школьников.</w:t>
            </w:r>
          </w:p>
        </w:tc>
      </w:tr>
      <w:tr w:rsidR="007F0616" w:rsidTr="00D301BB">
        <w:trPr>
          <w:trHeight w:val="944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9D49B1" w:rsidP="007F0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З.11</w:t>
            </w:r>
            <w:r w:rsidR="007F0616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гигиенических норм и правил сохранения и укрепления здоровья  детей, подростков, старших школьников. </w:t>
            </w:r>
          </w:p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требований гигиены в процессе педагогической практики.</w:t>
            </w:r>
          </w:p>
        </w:tc>
      </w:tr>
      <w:tr w:rsidR="007F0616" w:rsidTr="00D301BB">
        <w:trPr>
          <w:trHeight w:val="608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9D49B1" w:rsidP="007F0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З.12</w:t>
            </w:r>
            <w:r w:rsidR="007F0616">
              <w:rPr>
                <w:rFonts w:ascii="Times New Roman" w:hAnsi="Times New Roman"/>
                <w:sz w:val="24"/>
                <w:szCs w:val="24"/>
              </w:rPr>
              <w:t xml:space="preserve"> Основы профилактики инфекционных заболеваний.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профилактики инфекционных заболеваний в процессе педагогической практики. Проведение санитарно-просветительной работы в  школе. </w:t>
            </w:r>
          </w:p>
        </w:tc>
      </w:tr>
      <w:tr w:rsidR="007F0616" w:rsidTr="00D301BB">
        <w:trPr>
          <w:trHeight w:val="1472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9D49B1" w:rsidP="007F0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З.13</w:t>
            </w:r>
            <w:r w:rsidR="007F0616">
              <w:rPr>
                <w:rFonts w:ascii="Times New Roman" w:hAnsi="Times New Roman"/>
                <w:sz w:val="24"/>
                <w:szCs w:val="24"/>
              </w:rPr>
              <w:t xml:space="preserve"> Гигиенические требования к учебно-воспитательному процессу, зданию и помещениям  школы.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616" w:rsidRDefault="007F0616" w:rsidP="007F061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требований к  учебно-воспитательному  процессу. </w:t>
            </w:r>
          </w:p>
          <w:p w:rsidR="007F0616" w:rsidRDefault="007F0616" w:rsidP="0002506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гигиенических условий о</w:t>
            </w:r>
            <w:r w:rsidR="00025065">
              <w:rPr>
                <w:rFonts w:ascii="Times New Roman" w:hAnsi="Times New Roman"/>
                <w:sz w:val="24"/>
                <w:szCs w:val="24"/>
              </w:rPr>
              <w:t>бразовательной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5065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="00FE65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ОЦЕНИВАНИЯ РЕЗУЛЬТАТОВ ОБУЧЕНИЯ </w:t>
      </w:r>
    </w:p>
    <w:p w:rsidR="00D301BB" w:rsidRDefault="00D301BB" w:rsidP="00D301BB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ПО ВИДАМ КОНТРОЛЯ</w:t>
      </w:r>
    </w:p>
    <w:p w:rsidR="00D301BB" w:rsidRDefault="00D301BB" w:rsidP="00D301BB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846"/>
        <w:gridCol w:w="3645"/>
        <w:gridCol w:w="1982"/>
      </w:tblGrid>
      <w:tr w:rsidR="00D301BB" w:rsidTr="001A742F">
        <w:trPr>
          <w:trHeight w:val="480"/>
        </w:trPr>
        <w:tc>
          <w:tcPr>
            <w:tcW w:w="3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элемента умений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или знаний</w:t>
            </w:r>
          </w:p>
        </w:tc>
        <w:tc>
          <w:tcPr>
            <w:tcW w:w="5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D301BB" w:rsidTr="001A742F">
        <w:trPr>
          <w:trHeight w:val="5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D301BB" w:rsidTr="001A742F">
        <w:trPr>
          <w:trHeight w:val="496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42F" w:rsidTr="001A742F">
        <w:trPr>
          <w:trHeight w:val="640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 Применять знания по анатомии, физиологии и гигиене при изучении профессиональных модулей и в профессиональной деятельности.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 1.4</w:t>
            </w:r>
          </w:p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по теме 3.3</w:t>
            </w:r>
          </w:p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по теме 5.1</w:t>
            </w:r>
          </w:p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выполнения самостоятельной работы по теме 5.1 – рефераты.</w:t>
            </w:r>
          </w:p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1A742F" w:rsidTr="001A742F">
        <w:trPr>
          <w:trHeight w:val="1310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 Оценивать факторы внешней среды с точки зрения влияния на функционирование и развитие организма человека в детском, подростковом и юношеском возрасте.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выполнения самостоятельной работы по теме 4.2- тестирование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1286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 Проводить под руководством медицинского работника мероприятия по профилактике заболеваний детей.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 5.2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960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 Обеспечивать соблюдение гигиенических требований в      образовательном процессе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выполнения самостоятельной работы по теме 4.5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Реферативная работа.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1324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У.7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выполнения самостоятельной работы по темам 3.5 и 4.2 – тестирование  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347"/>
        </w:trPr>
        <w:tc>
          <w:tcPr>
            <w:tcW w:w="3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42F" w:rsidTr="001A742F">
        <w:trPr>
          <w:trHeight w:val="497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Основные положения  терминологии анатомии, физиологии и гигиены человека.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625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 Основные закономерности роста и развития организма  человека.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задания.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выполнения самостоятельной работы по разделу 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599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 Строение и функции систем органов здорового человека.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задания.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по теме 2.2 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Устный ответ.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585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человека.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 по теме 3.5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по теме 4.4  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ответ.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896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 Регулирующие функции нервной и эндокринной систем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работы по теме  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Устный ответ.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896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 Возрастные анатомо-физиологические особенности детей.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задания.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выполнения самостоятельной работы по теме 4.5. 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Устный ответ.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</w:p>
        </w:tc>
      </w:tr>
      <w:tr w:rsidR="001A742F" w:rsidTr="001A742F">
        <w:trPr>
          <w:trHeight w:val="896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 Анатомо-физиологические особенности   голосового аппарата и его развитие.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задания.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Реферирование по теме   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Устный ответ.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</w:p>
        </w:tc>
      </w:tr>
      <w:tr w:rsidR="001A742F" w:rsidTr="001A742F">
        <w:trPr>
          <w:trHeight w:val="560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 Влияние процессов физиологического созревания и развития ребенка на его физическую и психическую работоспособность, поведение.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задания.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по разделу 3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выполнения самостоятельной работы по теме 3.3. и по теме 4.3 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Реферативная работа.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</w:p>
        </w:tc>
      </w:tr>
      <w:tr w:rsidR="001A742F" w:rsidTr="001A742F">
        <w:trPr>
          <w:trHeight w:val="560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З.9  Основные факторы риска и основные способы профилактики заболеваний детей.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по теме</w:t>
            </w:r>
            <w:r w:rsidR="00B23FE9">
              <w:rPr>
                <w:rFonts w:ascii="Times New Roman" w:hAnsi="Times New Roman"/>
                <w:sz w:val="24"/>
                <w:szCs w:val="24"/>
              </w:rPr>
              <w:t xml:space="preserve"> 5.3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B23FE9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1280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З.10 Основы гигиены детей и подростков.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ответ,  письменные задания.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304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B23FE9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З.11</w:t>
            </w:r>
            <w:r w:rsidR="001A742F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Письменные задания.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по теме </w:t>
            </w:r>
            <w:r w:rsidR="00B23FE9">
              <w:rPr>
                <w:rFonts w:ascii="Times New Roman" w:hAnsi="Times New Roman"/>
                <w:sz w:val="24"/>
                <w:szCs w:val="24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Реферативная работа.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 </w:t>
            </w:r>
          </w:p>
        </w:tc>
      </w:tr>
      <w:tr w:rsidR="001A742F" w:rsidTr="001A742F">
        <w:trPr>
          <w:trHeight w:val="944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З.9 Основы профилактики инфекционных заболеваний.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B23FE9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 по теме 5.3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Семинарское занятие.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Модульный зачет</w:t>
            </w:r>
          </w:p>
        </w:tc>
      </w:tr>
      <w:tr w:rsidR="001A742F" w:rsidTr="001A742F">
        <w:trPr>
          <w:trHeight w:val="608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З.10 Гигиенические требования к  учебно-воспитательному процессу, зданию и помещениям  школы.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Письменные задания.  </w:t>
            </w:r>
          </w:p>
          <w:p w:rsidR="001A742F" w:rsidRDefault="001A742F" w:rsidP="001A7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Реферативная работа.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42F" w:rsidRDefault="001A742F" w:rsidP="001A74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Модульный зачет </w:t>
            </w:r>
          </w:p>
        </w:tc>
      </w:tr>
    </w:tbl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РАСПРЕДЕЛЕНИЕ ТИПОВ КОНТРОЛЬНЫХ ЗАДАНИЙ ПО ЭЛЕМЕНТАМ ЗНАНИЙ И УМЕНИЙ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212" w:type="dxa"/>
        <w:tblInd w:w="-17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93"/>
        <w:gridCol w:w="75"/>
        <w:gridCol w:w="129"/>
        <w:gridCol w:w="264"/>
        <w:gridCol w:w="64"/>
        <w:gridCol w:w="127"/>
        <w:gridCol w:w="276"/>
        <w:gridCol w:w="57"/>
        <w:gridCol w:w="122"/>
        <w:gridCol w:w="287"/>
        <w:gridCol w:w="54"/>
        <w:gridCol w:w="114"/>
        <w:gridCol w:w="299"/>
        <w:gridCol w:w="52"/>
        <w:gridCol w:w="104"/>
        <w:gridCol w:w="310"/>
        <w:gridCol w:w="53"/>
        <w:gridCol w:w="91"/>
        <w:gridCol w:w="323"/>
        <w:gridCol w:w="46"/>
        <w:gridCol w:w="86"/>
        <w:gridCol w:w="334"/>
        <w:gridCol w:w="42"/>
        <w:gridCol w:w="78"/>
        <w:gridCol w:w="347"/>
        <w:gridCol w:w="39"/>
        <w:gridCol w:w="37"/>
        <w:gridCol w:w="32"/>
        <w:gridCol w:w="359"/>
        <w:gridCol w:w="33"/>
        <w:gridCol w:w="62"/>
        <w:gridCol w:w="371"/>
        <w:gridCol w:w="30"/>
        <w:gridCol w:w="54"/>
        <w:gridCol w:w="383"/>
        <w:gridCol w:w="23"/>
        <w:gridCol w:w="49"/>
        <w:gridCol w:w="394"/>
        <w:gridCol w:w="20"/>
        <w:gridCol w:w="41"/>
        <w:gridCol w:w="406"/>
        <w:gridCol w:w="13"/>
        <w:gridCol w:w="35"/>
        <w:gridCol w:w="418"/>
        <w:gridCol w:w="13"/>
        <w:gridCol w:w="24"/>
        <w:gridCol w:w="430"/>
        <w:gridCol w:w="6"/>
        <w:gridCol w:w="20"/>
        <w:gridCol w:w="441"/>
        <w:gridCol w:w="14"/>
        <w:gridCol w:w="38"/>
      </w:tblGrid>
      <w:tr w:rsidR="00D301BB" w:rsidTr="00D301BB">
        <w:trPr>
          <w:trHeight w:val="1"/>
        </w:trPr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Содержание учебного материала 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 программе УД</w:t>
            </w:r>
          </w:p>
        </w:tc>
        <w:tc>
          <w:tcPr>
            <w:tcW w:w="7516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Тип контрольного задания</w:t>
            </w:r>
          </w:p>
        </w:tc>
      </w:tr>
      <w:tr w:rsidR="00D301BB" w:rsidTr="00D301BB">
        <w:trPr>
          <w:gridAfter w:val="2"/>
          <w:wAfter w:w="52" w:type="dxa"/>
          <w:trHeight w:val="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У2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У3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У4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У5 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У6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З1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З2</w:t>
            </w:r>
          </w:p>
        </w:tc>
        <w:tc>
          <w:tcPr>
            <w:tcW w:w="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З3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З4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З5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З6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З7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З8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З9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D301BB" w:rsidTr="00D301BB">
        <w:trPr>
          <w:trHeight w:val="1"/>
        </w:trPr>
        <w:tc>
          <w:tcPr>
            <w:tcW w:w="10207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1.Развитие организма человека.</w:t>
            </w:r>
          </w:p>
        </w:tc>
      </w:tr>
      <w:tr w:rsidR="00D301BB" w:rsidTr="00D301BB">
        <w:trPr>
          <w:gridAfter w:val="2"/>
          <w:wAfter w:w="52" w:type="dxa"/>
          <w:trHeight w:val="1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6B4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Предмет и содержание курса.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2"/>
          <w:wAfter w:w="52" w:type="dxa"/>
          <w:trHeight w:val="1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6B4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Уровни организации организма.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2"/>
          <w:wAfter w:w="52" w:type="dxa"/>
          <w:trHeight w:val="435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6B4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 Факторы роста и развития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2"/>
          <w:wAfter w:w="52" w:type="dxa"/>
          <w:trHeight w:val="120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6B4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 Анатомо-физиологические и возрастно-половые особенности детей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trHeight w:val="1"/>
        </w:trPr>
        <w:tc>
          <w:tcPr>
            <w:tcW w:w="10207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2. Нервная система человека.</w:t>
            </w:r>
          </w:p>
        </w:tc>
      </w:tr>
      <w:tr w:rsidR="00D301BB" w:rsidTr="00D301BB">
        <w:trPr>
          <w:gridAfter w:val="2"/>
          <w:wAfter w:w="52" w:type="dxa"/>
          <w:trHeight w:val="1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6B4AC6">
              <w:rPr>
                <w:rFonts w:ascii="Times New Roman" w:hAnsi="Times New Roman"/>
                <w:sz w:val="24"/>
                <w:szCs w:val="24"/>
              </w:rPr>
              <w:t>ема 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Гуморальная и нервная регуляция функций организма.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2"/>
          <w:wAfter w:w="52" w:type="dxa"/>
          <w:trHeight w:val="1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  морфофункциональные особенности нервной системы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2"/>
          <w:wAfter w:w="52" w:type="dxa"/>
          <w:trHeight w:val="1"/>
        </w:trPr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 Развитие нервной системы в онтогенезе.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trHeight w:val="1"/>
        </w:trPr>
        <w:tc>
          <w:tcPr>
            <w:tcW w:w="10207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Нейрофизиологические основы поведения.</w:t>
            </w:r>
          </w:p>
        </w:tc>
      </w:tr>
      <w:tr w:rsidR="00D301BB" w:rsidTr="00D301BB">
        <w:trPr>
          <w:gridAfter w:val="1"/>
          <w:wAfter w:w="38" w:type="dxa"/>
          <w:trHeight w:val="1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Учение о высшей нервной деятельности.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  </w:t>
            </w: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1"/>
          <w:wAfter w:w="38" w:type="dxa"/>
          <w:trHeight w:val="1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Психофизиологические функции организма.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1"/>
          <w:wAfter w:w="38" w:type="dxa"/>
          <w:trHeight w:val="435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3.3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Онтогенез высшей нервной деятельности.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1"/>
          <w:wAfter w:w="38" w:type="dxa"/>
          <w:trHeight w:val="102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3.4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Нарушения высшей нервной деятельности.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1"/>
          <w:wAfter w:w="38" w:type="dxa"/>
          <w:trHeight w:val="105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3.5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Морфофункциональная организация анализаторных систем.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trHeight w:val="1"/>
        </w:trPr>
        <w:tc>
          <w:tcPr>
            <w:tcW w:w="10207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4. Анатомо-физиологические особенности систем органов  </w:t>
            </w:r>
          </w:p>
          <w:p w:rsidR="00D301BB" w:rsidRDefault="00D301BB" w:rsidP="00A404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 детей </w:t>
            </w:r>
            <w:r w:rsidR="00A404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 подростков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D301BB" w:rsidTr="00D301BB">
        <w:trPr>
          <w:gridAfter w:val="1"/>
          <w:wAfter w:w="38" w:type="dxa"/>
          <w:trHeight w:val="1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3E2065">
              <w:rPr>
                <w:rFonts w:ascii="Times New Roman" w:hAnsi="Times New Roman"/>
                <w:sz w:val="24"/>
                <w:szCs w:val="24"/>
              </w:rPr>
              <w:t xml:space="preserve"> 4.1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Опорно-двигательный аппарат.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1"/>
          <w:wAfter w:w="38" w:type="dxa"/>
          <w:trHeight w:val="1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Гигиена опорно-двигательного аппарата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D301BB" w:rsidTr="00D301BB">
        <w:trPr>
          <w:gridAfter w:val="1"/>
          <w:wAfter w:w="38" w:type="dxa"/>
          <w:trHeight w:val="1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Железы внутренней секреции. 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1"/>
          <w:wAfter w:w="38" w:type="dxa"/>
          <w:trHeight w:val="1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 Внутренняя среда организма.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1"/>
          <w:wAfter w:w="38" w:type="dxa"/>
          <w:trHeight w:val="1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 Органы дыхания.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1"/>
          <w:wAfter w:w="38" w:type="dxa"/>
          <w:trHeight w:val="1"/>
        </w:trPr>
        <w:tc>
          <w:tcPr>
            <w:tcW w:w="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4.6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   Органы пищеварения. Обмен веществ. Витамины.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</w:tbl>
    <w:p w:rsidR="00D301BB" w:rsidRDefault="00D301BB" w:rsidP="00D301B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10212" w:type="dxa"/>
        <w:tblInd w:w="-17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35"/>
        <w:gridCol w:w="79"/>
        <w:gridCol w:w="380"/>
        <w:gridCol w:w="74"/>
        <w:gridCol w:w="387"/>
        <w:gridCol w:w="67"/>
        <w:gridCol w:w="392"/>
        <w:gridCol w:w="63"/>
        <w:gridCol w:w="397"/>
        <w:gridCol w:w="57"/>
        <w:gridCol w:w="402"/>
        <w:gridCol w:w="52"/>
        <w:gridCol w:w="408"/>
        <w:gridCol w:w="47"/>
        <w:gridCol w:w="412"/>
        <w:gridCol w:w="42"/>
        <w:gridCol w:w="418"/>
        <w:gridCol w:w="37"/>
        <w:gridCol w:w="422"/>
        <w:gridCol w:w="32"/>
        <w:gridCol w:w="428"/>
        <w:gridCol w:w="26"/>
        <w:gridCol w:w="433"/>
        <w:gridCol w:w="22"/>
        <w:gridCol w:w="438"/>
        <w:gridCol w:w="16"/>
        <w:gridCol w:w="443"/>
        <w:gridCol w:w="11"/>
        <w:gridCol w:w="449"/>
        <w:gridCol w:w="6"/>
        <w:gridCol w:w="458"/>
        <w:gridCol w:w="460"/>
        <w:gridCol w:w="19"/>
      </w:tblGrid>
      <w:tr w:rsidR="00D301BB" w:rsidTr="00D301BB">
        <w:trPr>
          <w:gridAfter w:val="1"/>
          <w:wAfter w:w="19" w:type="dxa"/>
          <w:trHeight w:val="1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4.7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  Выделительная система человека.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trHeight w:val="450"/>
        </w:trPr>
        <w:tc>
          <w:tcPr>
            <w:tcW w:w="10207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 w:rsidP="00A404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5.Гигиена учебно-воспитательного процесса в  </w:t>
            </w:r>
            <w:r w:rsidR="00A40484">
              <w:rPr>
                <w:rFonts w:ascii="Times New Roman" w:hAnsi="Times New Roman"/>
                <w:b/>
                <w:i/>
                <w:sz w:val="24"/>
                <w:szCs w:val="24"/>
              </w:rPr>
              <w:t>образовательной организации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D301BB" w:rsidTr="00D301BB">
        <w:trPr>
          <w:gridAfter w:val="1"/>
          <w:wAfter w:w="19" w:type="dxa"/>
          <w:trHeight w:val="90"/>
        </w:trPr>
        <w:tc>
          <w:tcPr>
            <w:tcW w:w="2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 w:rsidP="00A404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Гигиеническая организаци</w:t>
            </w:r>
            <w:r w:rsidR="00A40484">
              <w:rPr>
                <w:rFonts w:ascii="Times New Roman" w:hAnsi="Times New Roman"/>
                <w:sz w:val="24"/>
                <w:szCs w:val="24"/>
              </w:rPr>
              <w:t>я   среды в образовательной организации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D301BB" w:rsidTr="00D301BB">
        <w:trPr>
          <w:gridAfter w:val="1"/>
          <w:wAfter w:w="19" w:type="dxa"/>
          <w:trHeight w:val="165"/>
        </w:trPr>
        <w:tc>
          <w:tcPr>
            <w:tcW w:w="2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Физиолого-гигиенические требования к организации воспитательно-образовательного процесса.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BB" w:rsidTr="00D301BB">
        <w:trPr>
          <w:gridAfter w:val="1"/>
          <w:wAfter w:w="19" w:type="dxa"/>
          <w:trHeight w:val="105"/>
        </w:trPr>
        <w:tc>
          <w:tcPr>
            <w:tcW w:w="2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E2065" w:rsidP="00A404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5.3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Профилактика заболеваний и травматизма в образователь</w:t>
            </w:r>
            <w:r w:rsidR="00A40484">
              <w:rPr>
                <w:rFonts w:ascii="Times New Roman" w:hAnsi="Times New Roman"/>
                <w:sz w:val="24"/>
                <w:szCs w:val="24"/>
              </w:rPr>
              <w:t>ной организации</w:t>
            </w:r>
            <w:r w:rsidR="00D301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 – практическая работа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– устный ответ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– модульный зачет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– реферативная работа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– тестирование 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СТРУКТУРА КОНТРОЛЬНОГО ЗАДАНИЯ</w:t>
      </w:r>
    </w:p>
    <w:p w:rsidR="00D301BB" w:rsidRDefault="00D301BB" w:rsidP="00D301BB">
      <w:pPr>
        <w:spacing w:before="466" w:after="0" w:line="240" w:lineRule="auto"/>
        <w:ind w:left="2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 «Развитие организма человека».</w:t>
      </w:r>
    </w:p>
    <w:p w:rsidR="00D301BB" w:rsidRDefault="00D301BB" w:rsidP="00D301BB">
      <w:pPr>
        <w:pStyle w:val="a9"/>
      </w:pP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Тема 1.1 Предмет, содержание и задачи курса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Тема 1.2 Уровни организации организма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Тема 1.3 Факторы роста и развития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Тема 1.4 Анатомо-физиологические и возрастно-половые особенности детей</w:t>
      </w:r>
    </w:p>
    <w:p w:rsidR="00D301BB" w:rsidRDefault="00D301BB" w:rsidP="00D301BB">
      <w:pPr>
        <w:spacing w:before="240" w:after="0" w:line="240" w:lineRule="auto"/>
        <w:ind w:left="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Тестовые задания </w:t>
      </w: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(1 вариант)</w:t>
      </w:r>
    </w:p>
    <w:p w:rsidR="00D301BB" w:rsidRDefault="00D301BB" w:rsidP="00D301BB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D301BB" w:rsidRDefault="00D301BB" w:rsidP="00D301BB">
      <w:pPr>
        <w:pStyle w:val="af2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Наука об охране и укреплении здоровья человека:</w:t>
      </w:r>
    </w:p>
    <w:p w:rsidR="00D301BB" w:rsidRDefault="00D301BB" w:rsidP="00D301BB">
      <w:pPr>
        <w:pStyle w:val="af2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анатомия </w:t>
      </w:r>
    </w:p>
    <w:p w:rsidR="00D301BB" w:rsidRDefault="00D301BB" w:rsidP="00D301BB">
      <w:pPr>
        <w:pStyle w:val="af2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физиология</w:t>
      </w:r>
    </w:p>
    <w:p w:rsidR="00D301BB" w:rsidRDefault="00D301BB" w:rsidP="00D301BB">
      <w:pPr>
        <w:pStyle w:val="af2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гигиена</w:t>
      </w:r>
    </w:p>
    <w:p w:rsidR="00D301BB" w:rsidRDefault="00D301BB" w:rsidP="00D301BB">
      <w:pPr>
        <w:pStyle w:val="af2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педиатрия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Внутренняя среда клетки:</w:t>
      </w:r>
    </w:p>
    <w:p w:rsidR="00D301BB" w:rsidRDefault="00D301BB" w:rsidP="00D301BB">
      <w:pPr>
        <w:pStyle w:val="af2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цитоплазма</w:t>
      </w:r>
    </w:p>
    <w:p w:rsidR="00D301BB" w:rsidRDefault="00D301BB" w:rsidP="00D301BB">
      <w:pPr>
        <w:pStyle w:val="af2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гиалоплазма</w:t>
      </w:r>
    </w:p>
    <w:p w:rsidR="00D301BB" w:rsidRDefault="00D301BB" w:rsidP="00D301BB">
      <w:pPr>
        <w:pStyle w:val="af2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плазмолемма</w:t>
      </w:r>
    </w:p>
    <w:p w:rsidR="00D301BB" w:rsidRDefault="00D301BB" w:rsidP="00D301BB">
      <w:pPr>
        <w:pStyle w:val="af2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включения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Клеточные органоиды специального назначения:</w:t>
      </w:r>
    </w:p>
    <w:p w:rsidR="00D301BB" w:rsidRDefault="00D301BB" w:rsidP="00D301BB">
      <w:pPr>
        <w:pStyle w:val="af2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миофибриллы</w:t>
      </w:r>
    </w:p>
    <w:p w:rsidR="00D301BB" w:rsidRDefault="00D301BB" w:rsidP="00D301BB">
      <w:pPr>
        <w:pStyle w:val="af2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лизосомы</w:t>
      </w:r>
    </w:p>
    <w:p w:rsidR="00D301BB" w:rsidRDefault="00D301BB" w:rsidP="00D301BB">
      <w:pPr>
        <w:pStyle w:val="af2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клеточный центр</w:t>
      </w:r>
    </w:p>
    <w:p w:rsidR="00D301BB" w:rsidRDefault="00D301BB" w:rsidP="00D301BB">
      <w:pPr>
        <w:pStyle w:val="af2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митохондрии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Органоиды, участвующие в биосинтезе белка: </w:t>
      </w:r>
    </w:p>
    <w:p w:rsidR="00D301BB" w:rsidRDefault="00D301BB" w:rsidP="00D301BB">
      <w:pPr>
        <w:pStyle w:val="af2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клеточный центр</w:t>
      </w:r>
    </w:p>
    <w:p w:rsidR="00D301BB" w:rsidRDefault="00D301BB" w:rsidP="00D301BB">
      <w:pPr>
        <w:pStyle w:val="af2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митохондрии</w:t>
      </w:r>
    </w:p>
    <w:p w:rsidR="00D301BB" w:rsidRDefault="00D301BB" w:rsidP="00D301BB">
      <w:pPr>
        <w:pStyle w:val="af2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лизосомы</w:t>
      </w:r>
    </w:p>
    <w:p w:rsidR="00D301BB" w:rsidRDefault="00D301BB" w:rsidP="00D301BB">
      <w:pPr>
        <w:pStyle w:val="af2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рибосомы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Р- РНК участвует: </w:t>
      </w:r>
    </w:p>
    <w:p w:rsidR="00D301BB" w:rsidRDefault="00D301BB" w:rsidP="00D301BB">
      <w:pPr>
        <w:pStyle w:val="af2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формировании рибосом</w:t>
      </w:r>
    </w:p>
    <w:p w:rsidR="00D301BB" w:rsidRDefault="00D301BB" w:rsidP="00D301BB">
      <w:pPr>
        <w:pStyle w:val="af2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транспортирует аминокислоты</w:t>
      </w:r>
    </w:p>
    <w:p w:rsidR="00D301BB" w:rsidRDefault="00D301BB" w:rsidP="00D301BB">
      <w:pPr>
        <w:pStyle w:val="af2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обеспечивает биосинтез белка</w:t>
      </w:r>
    </w:p>
    <w:p w:rsidR="00D301BB" w:rsidRDefault="00D301BB" w:rsidP="00D301BB">
      <w:pPr>
        <w:pStyle w:val="af2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выше перечисленное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свойствам клетки не относятся:</w:t>
      </w:r>
    </w:p>
    <w:p w:rsidR="00D301BB" w:rsidRDefault="00D301BB" w:rsidP="00D301BB">
      <w:pPr>
        <w:pStyle w:val="af2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строят своё собственное тело, перерабатывая вещества, поступившие в клетку</w:t>
      </w:r>
    </w:p>
    <w:p w:rsidR="00D301BB" w:rsidRDefault="00D301BB" w:rsidP="00D301BB">
      <w:pPr>
        <w:pStyle w:val="af2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разрушают другие клетки</w:t>
      </w:r>
    </w:p>
    <w:p w:rsidR="00D301BB" w:rsidRDefault="00D301BB" w:rsidP="00D301BB">
      <w:pPr>
        <w:pStyle w:val="af2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растут и размножаются</w:t>
      </w:r>
    </w:p>
    <w:p w:rsidR="00D301BB" w:rsidRDefault="00D301BB" w:rsidP="00D301BB">
      <w:pPr>
        <w:pStyle w:val="af2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специализируются 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эпителиальной ткани характерно: </w:t>
      </w:r>
    </w:p>
    <w:p w:rsidR="00D301BB" w:rsidRDefault="00D301BB" w:rsidP="00D301BB">
      <w:pPr>
        <w:pStyle w:val="af2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плотное расположение клеток</w:t>
      </w:r>
    </w:p>
    <w:p w:rsidR="00D301BB" w:rsidRDefault="00D301BB" w:rsidP="00D301BB">
      <w:pPr>
        <w:pStyle w:val="af2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поперечная  исчерченность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органоидов миофибрилл</w:t>
      </w:r>
    </w:p>
    <w:p w:rsidR="00D301BB" w:rsidRDefault="00D301BB" w:rsidP="00D301BB">
      <w:pPr>
        <w:pStyle w:val="af2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погружение клеток в межклеточное вещество</w:t>
      </w:r>
    </w:p>
    <w:p w:rsidR="00D301BB" w:rsidRDefault="00D301BB" w:rsidP="00D301BB">
      <w:pPr>
        <w:pStyle w:val="af2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окружение клетками спутницами основных клеток ткани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какой группе тканей относится хрящевая ткань: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эпителиальная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мышечная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соединительная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нервная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Постоянство состава внутренней среды организма: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регуляция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целостность организма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созревание организма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гомеостаз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размеров растущего организма в результате размножения клеток тела, увеличение их объема и общей массы живого вещества: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развитие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рост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формообразование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выше перечисленное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основе роста и развития лежит: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системогенез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энергетический обмен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обмен веществ и энергии</w:t>
      </w:r>
    </w:p>
    <w:p w:rsidR="00D301BB" w:rsidRDefault="00D301BB" w:rsidP="00D301BB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акселерация 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какой закономерности идет речь:  «Достижение этапов биологического развития у мальчиков и девочек происходит в разные временные сроки»:</w:t>
      </w:r>
    </w:p>
    <w:p w:rsidR="00D301BB" w:rsidRDefault="00D301BB" w:rsidP="00D301BB">
      <w:pPr>
        <w:pStyle w:val="af2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чем моложе детский организм, тем быстрее протекают процессы роста и развития </w:t>
      </w:r>
    </w:p>
    <w:p w:rsidR="00D301BB" w:rsidRDefault="00D301BB" w:rsidP="00D301BB">
      <w:pPr>
        <w:pStyle w:val="af2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гетерохронизм роста и развития</w:t>
      </w:r>
    </w:p>
    <w:p w:rsidR="00D301BB" w:rsidRDefault="00D301BB" w:rsidP="00D301BB">
      <w:pPr>
        <w:pStyle w:val="af2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протекании роста и развития наблюдаются половые различия</w:t>
      </w:r>
    </w:p>
    <w:p w:rsidR="00D301BB" w:rsidRDefault="00D301BB" w:rsidP="00D301BB">
      <w:pPr>
        <w:pStyle w:val="af2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 о надежности биологических систем 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развитии организма человека внешняя среда влияет на: </w:t>
      </w:r>
    </w:p>
    <w:p w:rsidR="00D301BB" w:rsidRDefault="00D301BB" w:rsidP="00D301BB">
      <w:pPr>
        <w:pStyle w:val="af2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цвет волос </w:t>
      </w:r>
    </w:p>
    <w:p w:rsidR="00D301BB" w:rsidRDefault="00D301BB" w:rsidP="00D301BB">
      <w:pPr>
        <w:pStyle w:val="af2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 кожи</w:t>
      </w:r>
    </w:p>
    <w:p w:rsidR="00D301BB" w:rsidRDefault="00D301BB" w:rsidP="00D301BB">
      <w:pPr>
        <w:pStyle w:val="af2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 костей</w:t>
      </w:r>
    </w:p>
    <w:p w:rsidR="00D301BB" w:rsidRDefault="00D301BB" w:rsidP="00D301BB">
      <w:pPr>
        <w:pStyle w:val="af2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обмен веществ в организме 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наследству человеку передаются заболевания: </w:t>
      </w:r>
    </w:p>
    <w:p w:rsidR="00D301BB" w:rsidRDefault="00D301BB" w:rsidP="00D301BB">
      <w:pPr>
        <w:pStyle w:val="af2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грипп</w:t>
      </w:r>
    </w:p>
    <w:p w:rsidR="00D301BB" w:rsidRDefault="00D301BB" w:rsidP="00D301BB">
      <w:pPr>
        <w:pStyle w:val="af2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гемофилия </w:t>
      </w:r>
    </w:p>
    <w:p w:rsidR="00D301BB" w:rsidRDefault="00D301BB" w:rsidP="00D301BB">
      <w:pPr>
        <w:pStyle w:val="af2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корь</w:t>
      </w:r>
    </w:p>
    <w:p w:rsidR="00D301BB" w:rsidRDefault="00D301BB" w:rsidP="00D301BB">
      <w:pPr>
        <w:pStyle w:val="af2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туберкулез 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Ведущим показателем в оценке физического развития является: </w:t>
      </w:r>
    </w:p>
    <w:p w:rsidR="00D301BB" w:rsidRDefault="00D301BB" w:rsidP="00D301BB">
      <w:pPr>
        <w:pStyle w:val="af2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рост </w:t>
      </w:r>
    </w:p>
    <w:p w:rsidR="00D301BB" w:rsidRDefault="00D301BB" w:rsidP="00D301BB">
      <w:pPr>
        <w:pStyle w:val="af2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масса</w:t>
      </w:r>
    </w:p>
    <w:p w:rsidR="00D301BB" w:rsidRDefault="00D301BB" w:rsidP="00D301BB">
      <w:pPr>
        <w:pStyle w:val="af2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окружность грудной клетки</w:t>
      </w:r>
    </w:p>
    <w:p w:rsidR="00D301BB" w:rsidRDefault="00D301BB" w:rsidP="00D301BB">
      <w:pPr>
        <w:pStyle w:val="af2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окружность головы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первом году жизни антропометрические измерения проводят: </w:t>
      </w:r>
    </w:p>
    <w:p w:rsidR="00D301BB" w:rsidRDefault="00D301BB" w:rsidP="00D301BB">
      <w:pPr>
        <w:pStyle w:val="af2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раз в год </w:t>
      </w:r>
    </w:p>
    <w:p w:rsidR="00D301BB" w:rsidRDefault="00D301BB" w:rsidP="00D301BB">
      <w:pPr>
        <w:pStyle w:val="af2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раз в месяц </w:t>
      </w:r>
    </w:p>
    <w:p w:rsidR="00D301BB" w:rsidRDefault="00D301BB" w:rsidP="00D301BB">
      <w:pPr>
        <w:pStyle w:val="af2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раз в три месяца </w:t>
      </w:r>
    </w:p>
    <w:p w:rsidR="00D301BB" w:rsidRDefault="00D301BB" w:rsidP="00D301BB">
      <w:pPr>
        <w:pStyle w:val="af2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раз в полугодие 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Замедление процессов роста и развития: </w:t>
      </w:r>
    </w:p>
    <w:p w:rsidR="00D301BB" w:rsidRDefault="00D301BB" w:rsidP="00D301BB">
      <w:pPr>
        <w:pStyle w:val="af2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акселерация</w:t>
      </w:r>
    </w:p>
    <w:p w:rsidR="00D301BB" w:rsidRDefault="00D301BB" w:rsidP="00D301BB">
      <w:pPr>
        <w:pStyle w:val="af2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ретардация </w:t>
      </w:r>
    </w:p>
    <w:p w:rsidR="00D301BB" w:rsidRDefault="00D301BB" w:rsidP="00D301BB">
      <w:pPr>
        <w:pStyle w:val="af2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онтогенез </w:t>
      </w:r>
    </w:p>
    <w:p w:rsidR="00D301BB" w:rsidRDefault="00D301BB" w:rsidP="00D301BB">
      <w:pPr>
        <w:pStyle w:val="af2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гомеостаз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индивидуального развития организма от клетки до завершения жизни:</w:t>
      </w:r>
    </w:p>
    <w:p w:rsidR="00D301BB" w:rsidRDefault="00D301BB" w:rsidP="00D301BB">
      <w:pPr>
        <w:pStyle w:val="af2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системогенез </w:t>
      </w:r>
    </w:p>
    <w:p w:rsidR="00D301BB" w:rsidRDefault="00D301BB" w:rsidP="00D301BB">
      <w:pPr>
        <w:pStyle w:val="af2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ретардация</w:t>
      </w:r>
    </w:p>
    <w:p w:rsidR="00D301BB" w:rsidRDefault="00D301BB" w:rsidP="00D301BB">
      <w:pPr>
        <w:pStyle w:val="af2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онтогенез</w:t>
      </w:r>
    </w:p>
    <w:p w:rsidR="00D301BB" w:rsidRDefault="00D301BB" w:rsidP="00D301BB">
      <w:pPr>
        <w:pStyle w:val="af2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гомеостаз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Период жизни ребенка от 10 дней до года называется: </w:t>
      </w:r>
    </w:p>
    <w:p w:rsidR="00D301BB" w:rsidRDefault="00D301BB" w:rsidP="00D301BB">
      <w:pPr>
        <w:pStyle w:val="af2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период новорожденности </w:t>
      </w:r>
    </w:p>
    <w:p w:rsidR="00D301BB" w:rsidRDefault="00D301BB" w:rsidP="00D301BB">
      <w:pPr>
        <w:pStyle w:val="af2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грудной возраст</w:t>
      </w:r>
    </w:p>
    <w:p w:rsidR="00D301BB" w:rsidRDefault="00D301BB" w:rsidP="00D301BB">
      <w:pPr>
        <w:pStyle w:val="af2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раннее детство</w:t>
      </w:r>
    </w:p>
    <w:p w:rsidR="00D301BB" w:rsidRDefault="00D301BB" w:rsidP="00D301BB">
      <w:pPr>
        <w:pStyle w:val="af2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второе детство </w:t>
      </w:r>
    </w:p>
    <w:p w:rsidR="00D301BB" w:rsidRDefault="00D301BB" w:rsidP="00D301BB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перечисленного выберите признак характерный для детей дошкольного возраста: </w:t>
      </w:r>
    </w:p>
    <w:p w:rsidR="00D301BB" w:rsidRDefault="00D301BB" w:rsidP="00D301BB">
      <w:pPr>
        <w:pStyle w:val="af2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прорезывание первых зубов </w:t>
      </w:r>
    </w:p>
    <w:p w:rsidR="00D301BB" w:rsidRDefault="00D301BB" w:rsidP="00D301BB">
      <w:pPr>
        <w:pStyle w:val="af2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прорезывание всех молочных зубов </w:t>
      </w:r>
    </w:p>
    <w:p w:rsidR="00D301BB" w:rsidRDefault="00D301BB" w:rsidP="00D301BB">
      <w:pPr>
        <w:pStyle w:val="af2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начало</w:t>
      </w:r>
      <w:proofErr w:type="gramEnd"/>
      <w:r>
        <w:rPr>
          <w:rFonts w:ascii="Times New Roman" w:hAnsi="Times New Roman"/>
          <w:sz w:val="24"/>
          <w:szCs w:val="24"/>
        </w:rPr>
        <w:t xml:space="preserve"> замены молочных зубов постоянными </w:t>
      </w:r>
    </w:p>
    <w:p w:rsidR="00D301BB" w:rsidRDefault="00D301BB" w:rsidP="00D301BB">
      <w:pPr>
        <w:pStyle w:val="af2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физиологическое падение массы тела</w:t>
      </w:r>
    </w:p>
    <w:p w:rsidR="00D301BB" w:rsidRDefault="00D301BB" w:rsidP="00D301B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Наука о функциях органов и  организма  человека в целом: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анатомия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физиология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гигиена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педиатрия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Клеточные органоиды, входящие в состав мышечного волокна: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миофибриллы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лизосомы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клеточный центр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митохондрии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Органоиды, в которых происходит образование и накопление АТФ: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лизосомы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митохондрии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рибосомы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комплекс Гольджи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Т- РНК участвует: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формировании рибосом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транспортирует аминокислоты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обеспечивает биосинтез белка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все, выше перечисленное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Железы в организме образованы тканью: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мышечной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эпителиальной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соединительной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нервной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соединительной ткани: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покрывает всё тело и внутренние поверхности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обеспечивает движение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обеспечивает проведение возбуждения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обеспечивает опорную, защитную, трофическую функции</w:t>
      </w:r>
    </w:p>
    <w:p w:rsidR="00D301BB" w:rsidRDefault="00D301BB" w:rsidP="00D301BB">
      <w:pPr>
        <w:pStyle w:val="af2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какой группе тканей относится костная ткань: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эпителиальная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мышечная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соединительная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нервная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Какую ткань не обнаруживают в строении стенки кишечника: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каемчатый эпителий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 поперечно-полосатые мышцы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нервная ткань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соединительная ткань 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Изменение пропорций растущего организма: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развитие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рост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формообразование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все, выше перечисленное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какой закономерности идет речь: «Процессы роста и развития организма протекают неравномерно, поэтому каждому возрастному периоду свойственны свои анатомо-физиологические особенности»: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чем моложе детский организм, тем быстрее протекают процессы роста и развития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гетерохронизм роста и развития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 протекании роста и развития наблюдаются половые различия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закон о надежности биологических систем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наследования признаков ребенку от матери передаются: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цвет волос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цвет кожи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форма костей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все, выше перечисленное  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наследству человеку передаются заболевания: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дальтонизм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грибковые заболевания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корь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туберкулез 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Сантиметр используют для измерения: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массы тела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окружности груди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длины тела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длины ног 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Наиболее лабильным антропометрическим показателем является: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рост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масса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окружность грудной клетки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окружность головы 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младшем школьном возрасте антропометрические измерения проводят: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1 раз в год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1 раз в месяц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1 раз в три месяца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1 раз в полугодие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Ускорение процессов роста и развития и достижение этапов биологического развития в более ранние сроки: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акселерация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ретардация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онтогенез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гомеостаз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Обмен веществ и энергии лежит в основе: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роста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развития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формообразования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всего, выше перечисленного 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Период жизни ребенка от 7 до 11 лет  называется: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период новорожденности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грудной возраст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раннее детство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второе детство.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Период развития организма после рождения и до окончания жизни: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период новорожденности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онтогенез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пренатальный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постнатальный</w:t>
      </w:r>
    </w:p>
    <w:p w:rsidR="00D301BB" w:rsidRDefault="00D301BB" w:rsidP="00D301BB">
      <w:pPr>
        <w:pStyle w:val="af2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перечисленного выберите признак характерный для детей первого года жизни: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прорезывание первых зубов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прорезывание всех молочных зубов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) начало замены молочных зубов постоянными </w:t>
      </w:r>
    </w:p>
    <w:p w:rsidR="00D301BB" w:rsidRDefault="00D301BB" w:rsidP="00D301BB">
      <w:pPr>
        <w:pStyle w:val="af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физиологическое падение массы тела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верно решенное задание выставляется 1 балл.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- 20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- 20 – 17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- 16– 13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12 – 10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10 баллов</w:t>
      </w:r>
    </w:p>
    <w:p w:rsidR="00D301BB" w:rsidRDefault="00D301BB" w:rsidP="00D301BB">
      <w:pPr>
        <w:pStyle w:val="a9"/>
      </w:pPr>
    </w:p>
    <w:p w:rsidR="00D301BB" w:rsidRDefault="00D301BB" w:rsidP="00D301BB">
      <w:pPr>
        <w:pStyle w:val="a9"/>
        <w:rPr>
          <w:i/>
        </w:rPr>
      </w:pPr>
      <w:r>
        <w:t xml:space="preserve">Задания </w:t>
      </w:r>
      <w:r>
        <w:rPr>
          <w:i/>
        </w:rPr>
        <w:t>(2 вариант)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1.</w:t>
      </w:r>
    </w:p>
    <w:p w:rsidR="00D301BB" w:rsidRDefault="00D301BB" w:rsidP="00D301BB">
      <w:pPr>
        <w:numPr>
          <w:ilvl w:val="0"/>
          <w:numId w:val="21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Наука, изучающая функции живого организма.</w:t>
      </w:r>
    </w:p>
    <w:p w:rsidR="00D301BB" w:rsidRDefault="00D301BB" w:rsidP="00D301B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определение понятия «онтогенез».</w:t>
      </w:r>
    </w:p>
    <w:p w:rsidR="00D301BB" w:rsidRDefault="00D301BB" w:rsidP="00D301B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характеристики бластогенеза.</w:t>
      </w:r>
    </w:p>
    <w:p w:rsidR="00D301BB" w:rsidRDefault="00D301BB" w:rsidP="00D301B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понятия «ткань»</w:t>
      </w:r>
    </w:p>
    <w:p w:rsidR="00D301BB" w:rsidRDefault="00D301BB" w:rsidP="00D301B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этапов постнатального периода развития организма</w:t>
      </w:r>
    </w:p>
    <w:p w:rsidR="00D301BB" w:rsidRDefault="00D301BB" w:rsidP="00D301B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Прокомментируйте закономерность: «чем моложе организм, тем он быстрее растет и развивается</w:t>
      </w:r>
    </w:p>
    <w:p w:rsidR="00D301BB" w:rsidRDefault="00D301BB" w:rsidP="00D301B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понятия «физическое развитие».</w:t>
      </w:r>
    </w:p>
    <w:p w:rsidR="00D301BB" w:rsidRDefault="00D301BB" w:rsidP="00D301BB">
      <w:pPr>
        <w:pStyle w:val="ad"/>
        <w:numPr>
          <w:ilvl w:val="0"/>
          <w:numId w:val="21"/>
        </w:numPr>
        <w:rPr>
          <w:szCs w:val="24"/>
        </w:rPr>
      </w:pPr>
      <w:r>
        <w:rPr>
          <w:szCs w:val="24"/>
        </w:rPr>
        <w:t>Методика определения психофизической готовности ребенка к школе.</w:t>
      </w:r>
    </w:p>
    <w:p w:rsidR="00D301BB" w:rsidRDefault="00D301BB" w:rsidP="00D301B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факторы и условия окружающей среды оказывают влияние на развивающийся организм.</w:t>
      </w:r>
    </w:p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Вариант 2.</w:t>
      </w:r>
    </w:p>
    <w:p w:rsidR="00D301BB" w:rsidRDefault="00D301BB" w:rsidP="00D301BB">
      <w:pPr>
        <w:pStyle w:val="ad"/>
        <w:numPr>
          <w:ilvl w:val="0"/>
          <w:numId w:val="22"/>
        </w:numPr>
        <w:tabs>
          <w:tab w:val="clear" w:pos="360"/>
          <w:tab w:val="num" w:pos="720"/>
        </w:tabs>
        <w:ind w:left="720"/>
        <w:rPr>
          <w:szCs w:val="24"/>
        </w:rPr>
      </w:pPr>
      <w:r>
        <w:rPr>
          <w:szCs w:val="24"/>
        </w:rPr>
        <w:t>Наука, изучающая строение живого организма.</w:t>
      </w:r>
    </w:p>
    <w:p w:rsidR="00D301BB" w:rsidRDefault="00D301BB" w:rsidP="00D301BB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определение понятия «филогенез».</w:t>
      </w:r>
    </w:p>
    <w:p w:rsidR="00D301BB" w:rsidRDefault="00D301BB" w:rsidP="00D301BB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характеристики эмбриогенеза.</w:t>
      </w:r>
    </w:p>
    <w:p w:rsidR="00D301BB" w:rsidRDefault="00D301BB" w:rsidP="00D301BB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эпителиальной ткани.</w:t>
      </w:r>
    </w:p>
    <w:p w:rsidR="00D301BB" w:rsidRDefault="00D301BB" w:rsidP="00D301BB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«критические» периоды в процессе роста и развития организма.</w:t>
      </w:r>
    </w:p>
    <w:p w:rsidR="00D301BB" w:rsidRDefault="00D301BB" w:rsidP="00D301BB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Прокомментируйте закономерность: «каждому возрастному периоду соответствуют свои анатомо-физиологические особенности».</w:t>
      </w:r>
    </w:p>
    <w:p w:rsidR="00D301BB" w:rsidRDefault="00D301BB" w:rsidP="00D301BB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Факторы, определяющие процесс развития.</w:t>
      </w:r>
    </w:p>
    <w:p w:rsidR="00D301BB" w:rsidRDefault="00D301BB" w:rsidP="00D301BB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интеллектуальную готовность ребенка к школе.</w:t>
      </w:r>
    </w:p>
    <w:p w:rsidR="00D301BB" w:rsidRDefault="00D301BB" w:rsidP="00D301BB">
      <w:pPr>
        <w:numPr>
          <w:ilvl w:val="0"/>
          <w:numId w:val="22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проявляется взаимосвязь здоровья и физического развития организма.</w:t>
      </w:r>
    </w:p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Вариант 3.</w:t>
      </w:r>
    </w:p>
    <w:p w:rsidR="00D301BB" w:rsidRDefault="00D301BB" w:rsidP="00D301BB">
      <w:pPr>
        <w:pStyle w:val="ad"/>
        <w:numPr>
          <w:ilvl w:val="0"/>
          <w:numId w:val="23"/>
        </w:numPr>
        <w:tabs>
          <w:tab w:val="clear" w:pos="360"/>
          <w:tab w:val="num" w:pos="720"/>
        </w:tabs>
        <w:ind w:left="720"/>
        <w:rPr>
          <w:szCs w:val="24"/>
        </w:rPr>
      </w:pPr>
      <w:r>
        <w:rPr>
          <w:szCs w:val="24"/>
        </w:rPr>
        <w:t>Наука о влиянии условий окружающей среды на здоровье человека.</w:t>
      </w:r>
    </w:p>
    <w:p w:rsidR="00D301BB" w:rsidRDefault="00D301BB" w:rsidP="00D301B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определения фактора развития – «рост».</w:t>
      </w:r>
    </w:p>
    <w:p w:rsidR="00D301BB" w:rsidRDefault="00D301BB" w:rsidP="00D301B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характеристики фитогенеза.</w:t>
      </w:r>
    </w:p>
    <w:p w:rsidR="00D301BB" w:rsidRDefault="00D301BB" w:rsidP="00D301B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соединительной ткани.</w:t>
      </w:r>
    </w:p>
    <w:p w:rsidR="00D301BB" w:rsidRDefault="00D301BB" w:rsidP="00D301B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характеристики грудного возраста.</w:t>
      </w:r>
    </w:p>
    <w:p w:rsidR="00D301BB" w:rsidRDefault="00D301BB" w:rsidP="00D301B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Прокомментируйте закономерность «надежность биологической системы».</w:t>
      </w:r>
    </w:p>
    <w:p w:rsidR="00D301BB" w:rsidRDefault="00D301BB" w:rsidP="00D301B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показатели физического развития определяют соматометрическими измерениями. Их периодичность.</w:t>
      </w:r>
    </w:p>
    <w:p w:rsidR="00D301BB" w:rsidRDefault="00D301BB" w:rsidP="00D301B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волевую и мотивационную готовность ребенка к школе.</w:t>
      </w:r>
    </w:p>
    <w:p w:rsidR="00D301BB" w:rsidRDefault="00D301BB" w:rsidP="00D301B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знания возрастных анатомо-физиологических особенностей развития человека необходимы педагогу?</w:t>
      </w:r>
    </w:p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Вариант 4.</w:t>
      </w:r>
    </w:p>
    <w:p w:rsidR="00D301BB" w:rsidRDefault="00D301BB" w:rsidP="00D301BB">
      <w:pPr>
        <w:pStyle w:val="ad"/>
        <w:numPr>
          <w:ilvl w:val="0"/>
          <w:numId w:val="24"/>
        </w:numPr>
        <w:tabs>
          <w:tab w:val="clear" w:pos="360"/>
          <w:tab w:val="num" w:pos="720"/>
        </w:tabs>
        <w:ind w:left="720"/>
        <w:rPr>
          <w:szCs w:val="24"/>
        </w:rPr>
      </w:pPr>
      <w:r>
        <w:rPr>
          <w:szCs w:val="24"/>
        </w:rPr>
        <w:t>Основоположник возрастной анатомии и физиологии. Название его монографии.</w:t>
      </w:r>
    </w:p>
    <w:p w:rsidR="00D301BB" w:rsidRDefault="00D301BB" w:rsidP="00D301BB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определения фактора развития – «дифференцировка».</w:t>
      </w:r>
    </w:p>
    <w:p w:rsidR="00D301BB" w:rsidRDefault="00D301BB" w:rsidP="00D301BB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основные виды тканей.</w:t>
      </w:r>
    </w:p>
    <w:p w:rsidR="00D301BB" w:rsidRDefault="00D301BB" w:rsidP="00D301BB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характеристики раннего детства.</w:t>
      </w:r>
    </w:p>
    <w:p w:rsidR="00D301BB" w:rsidRDefault="00D301BB" w:rsidP="00D301BB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Прокомментируйте закономерность: «в процессе роста и развития наблюдаются половые различия».</w:t>
      </w:r>
    </w:p>
    <w:p w:rsidR="00D301BB" w:rsidRDefault="00D301BB" w:rsidP="00D301BB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показатели физического развития определяют физиометрические измерения. </w:t>
      </w:r>
    </w:p>
    <w:p w:rsidR="00D301BB" w:rsidRDefault="00D301BB" w:rsidP="00D301BB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характеристику зрительно-моторной готовности ребенка к школе.</w:t>
      </w:r>
    </w:p>
    <w:p w:rsidR="00D301BB" w:rsidRDefault="00D301BB" w:rsidP="00D301BB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мышечной ткани.</w:t>
      </w:r>
    </w:p>
    <w:p w:rsidR="00D301BB" w:rsidRDefault="00D301BB" w:rsidP="00D301BB">
      <w:pPr>
        <w:numPr>
          <w:ilvl w:val="0"/>
          <w:numId w:val="2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заключается особенность организации учебного процесса в начальной школе?</w:t>
      </w:r>
    </w:p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Вариант 5.</w:t>
      </w:r>
    </w:p>
    <w:p w:rsidR="00D301BB" w:rsidRDefault="00D301BB" w:rsidP="00D301BB">
      <w:pPr>
        <w:pStyle w:val="ad"/>
        <w:numPr>
          <w:ilvl w:val="0"/>
          <w:numId w:val="25"/>
        </w:numPr>
        <w:rPr>
          <w:szCs w:val="24"/>
        </w:rPr>
      </w:pPr>
      <w:r>
        <w:rPr>
          <w:szCs w:val="24"/>
        </w:rPr>
        <w:t>Наука, изучающая анатомо-физиологические особенности растущего организма.</w:t>
      </w:r>
    </w:p>
    <w:p w:rsidR="00D301BB" w:rsidRDefault="00D301BB" w:rsidP="00D301B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задачи курса «Возрастная анатомия и физиология.</w:t>
      </w:r>
    </w:p>
    <w:p w:rsidR="00D301BB" w:rsidRDefault="00D301BB" w:rsidP="00D301B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нервной ткани.</w:t>
      </w:r>
    </w:p>
    <w:p w:rsidR="00D301BB" w:rsidRDefault="00D301BB" w:rsidP="00D301B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характеристики подросткового возраста.</w:t>
      </w:r>
    </w:p>
    <w:p w:rsidR="00D301BB" w:rsidRDefault="00D301BB" w:rsidP="00D301B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понятия «школьная зрелость».</w:t>
      </w:r>
    </w:p>
    <w:p w:rsidR="00D301BB" w:rsidRDefault="00D301BB" w:rsidP="00D301B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Прокомментируйте  понятие: «акселерация». Теории, объясняющие это явление.</w:t>
      </w:r>
    </w:p>
    <w:p w:rsidR="00D301BB" w:rsidRDefault="00D301BB" w:rsidP="00D301B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определения физического развития.</w:t>
      </w:r>
    </w:p>
    <w:p w:rsidR="00D301BB" w:rsidRDefault="00D301BB" w:rsidP="00D301B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необходимо знать педагогу, чтобы, воспитывая и обучая ребенка не нанести вред его здоровью?</w:t>
      </w:r>
    </w:p>
    <w:p w:rsidR="00D301BB" w:rsidRDefault="00D301BB" w:rsidP="00D301BB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сенситивные периоды в развитии ребенка.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верно решенное задание выставляется 1 балл.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- 9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- 9 – 8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- 7– 6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5 – 4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3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69"/>
        <w:gridCol w:w="3501"/>
        <w:gridCol w:w="1943"/>
      </w:tblGrid>
      <w:tr w:rsidR="00D301BB" w:rsidTr="00916E3E">
        <w:trPr>
          <w:trHeight w:val="1"/>
        </w:trPr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16E3E" w:rsidTr="00916E3E">
        <w:trPr>
          <w:trHeight w:val="2696"/>
        </w:trPr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23FE9">
              <w:rPr>
                <w:rFonts w:ascii="Times New Roman" w:hAnsi="Times New Roman"/>
                <w:sz w:val="24"/>
                <w:szCs w:val="24"/>
              </w:rPr>
              <w:t>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деятельности. 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6E3E" w:rsidRDefault="00916E3E" w:rsidP="00916E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видов педагогической деятельности в соответствии с возрастными возможностями детей и подростков.  </w:t>
            </w:r>
          </w:p>
          <w:p w:rsidR="00916E3E" w:rsidRDefault="00916E3E" w:rsidP="00916E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обеспечивающих охрану и укрепление здоровья ребенка в образовательном учреждении.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  вариант заданий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- 20 баллов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«5» - 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– 17 баллов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- 16– 13 баллов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«3» -  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– 10 баллов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10 баллов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2вариант заданий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- 9 баллов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- 9 – 8 баллов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- 7– 6 баллов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5 – 4 баллов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3 баллов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E3E" w:rsidTr="00916E3E">
        <w:trPr>
          <w:trHeight w:val="3684"/>
        </w:trPr>
        <w:tc>
          <w:tcPr>
            <w:tcW w:w="3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3E" w:rsidRDefault="00B23FE9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</w:t>
            </w:r>
            <w:r w:rsidR="00916E3E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влияния на функционирование и развитие организма человека в детском, подростковом и юношеском возрасте. 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3E" w:rsidRDefault="00916E3E" w:rsidP="00916E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Оценивание гигиенических условий образовательного учреждения влияющих на формирование осанки ребенка, состояние зрения и слуха. </w:t>
            </w:r>
          </w:p>
          <w:p w:rsidR="00916E3E" w:rsidRDefault="00916E3E" w:rsidP="00916E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Формулирование гигиенических требований обеспечивающих нормальное функционирование и развитие организма человека в детском, подростковом и юношеском возрасте.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16E3E" w:rsidRDefault="00916E3E" w:rsidP="00916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E3E" w:rsidTr="00916E3E">
        <w:trPr>
          <w:trHeight w:val="3673"/>
        </w:trPr>
        <w:tc>
          <w:tcPr>
            <w:tcW w:w="3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Основные положения  терминологии анатомии, физиологии и гигиены человека. 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3E" w:rsidRDefault="00916E3E" w:rsidP="00916E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Формулировка определений основных понятий анатомии, физиологии и гигиены. 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16E3E" w:rsidRDefault="00916E3E" w:rsidP="00916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E3E" w:rsidTr="00916E3E">
        <w:trPr>
          <w:trHeight w:val="995"/>
        </w:trPr>
        <w:tc>
          <w:tcPr>
            <w:tcW w:w="3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Основные закономерности роста и развития организма  человека. 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3E" w:rsidRDefault="00916E3E" w:rsidP="00916E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основных закономерностей роста и развития ребенка. </w:t>
            </w:r>
          </w:p>
          <w:p w:rsidR="00916E3E" w:rsidRDefault="00916E3E" w:rsidP="00916E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причин влияющих на процессы роста и развития человека.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16E3E" w:rsidRDefault="00916E3E" w:rsidP="00916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E3E" w:rsidTr="00916E3E">
        <w:trPr>
          <w:trHeight w:val="1464"/>
        </w:trPr>
        <w:tc>
          <w:tcPr>
            <w:tcW w:w="3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3E" w:rsidRDefault="00B23FE9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З.6</w:t>
            </w:r>
            <w:r w:rsidR="00916E3E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детей.  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3E" w:rsidRDefault="00916E3E" w:rsidP="00916E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анатомо-физиологических особенностей  детей.</w:t>
            </w:r>
          </w:p>
          <w:p w:rsidR="00916E3E" w:rsidRDefault="00916E3E" w:rsidP="00916E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916E3E" w:rsidRDefault="00916E3E" w:rsidP="00916E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E3E" w:rsidRDefault="00916E3E" w:rsidP="00916E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возрастных особенностей в различные периоды роста и развития  детей и подростков.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16E3E" w:rsidRDefault="00916E3E" w:rsidP="00916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266" w:rsidTr="002D1266">
        <w:trPr>
          <w:trHeight w:val="3150"/>
        </w:trPr>
        <w:tc>
          <w:tcPr>
            <w:tcW w:w="3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266" w:rsidRDefault="00B23FE9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2D1266">
              <w:rPr>
                <w:rFonts w:ascii="Times New Roman" w:hAnsi="Times New Roman"/>
                <w:sz w:val="24"/>
                <w:szCs w:val="24"/>
              </w:rPr>
              <w:t xml:space="preserve"> Влияние процессов физиологического созревания и развития ребенка на его физическую и психическую работоспособность, поведение.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266" w:rsidRDefault="002D1266" w:rsidP="00916E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влияния процессов физиологического созревания на работоспособность и поведение   ребенка, подростка, старшего школьника.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1266" w:rsidRDefault="002D1266" w:rsidP="00916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266" w:rsidTr="00B23FE9">
        <w:trPr>
          <w:trHeight w:val="101"/>
        </w:trPr>
        <w:tc>
          <w:tcPr>
            <w:tcW w:w="3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266" w:rsidRDefault="002D1266" w:rsidP="00916E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266" w:rsidRDefault="002D1266" w:rsidP="00916E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1266" w:rsidRDefault="002D1266" w:rsidP="00916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tabs>
          <w:tab w:val="left" w:pos="0"/>
        </w:tabs>
        <w:spacing w:line="240" w:lineRule="auto"/>
        <w:ind w:left="1800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 «Нервная система человека»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2.1 Гуморальная и нервная регуляция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2.2 Морфофункциональные особенности нервной системы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2.3 Развитие нервной системы в онтогенезе</w:t>
      </w:r>
    </w:p>
    <w:p w:rsidR="00D301BB" w:rsidRDefault="00D301BB" w:rsidP="00D301BB">
      <w:pPr>
        <w:spacing w:before="466" w:after="0" w:line="240" w:lineRule="auto"/>
        <w:ind w:left="2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Тестовые задания </w:t>
      </w: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(1 вариант)</w:t>
      </w:r>
    </w:p>
    <w:p w:rsidR="00D301BB" w:rsidRDefault="00D301BB" w:rsidP="00D301BB">
      <w:pPr>
        <w:spacing w:after="0" w:line="240" w:lineRule="auto"/>
        <w:ind w:left="108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D301BB" w:rsidRDefault="00D301BB" w:rsidP="00D301BB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1. Выберите правильный ответ</w:t>
      </w:r>
      <w:r>
        <w:rPr>
          <w:rFonts w:ascii="Times New Roman" w:hAnsi="Times New Roman"/>
          <w:sz w:val="24"/>
          <w:szCs w:val="24"/>
        </w:rPr>
        <w:t>: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Структурная и функциональная единица нервной системы:</w:t>
      </w:r>
    </w:p>
    <w:p w:rsidR="00D301BB" w:rsidRDefault="00D301BB" w:rsidP="00D301BB">
      <w:pPr>
        <w:pStyle w:val="af2"/>
        <w:spacing w:line="240" w:lineRule="auto"/>
        <w:ind w:left="1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нейрон </w:t>
      </w:r>
    </w:p>
    <w:p w:rsidR="00D301BB" w:rsidRDefault="00D301BB" w:rsidP="00D301BB">
      <w:pPr>
        <w:pStyle w:val="af2"/>
        <w:spacing w:line="240" w:lineRule="auto"/>
        <w:ind w:left="1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дендрит</w:t>
      </w:r>
    </w:p>
    <w:p w:rsidR="00D301BB" w:rsidRDefault="00D301BB" w:rsidP="00D301BB">
      <w:pPr>
        <w:pStyle w:val="af2"/>
        <w:spacing w:line="240" w:lineRule="auto"/>
        <w:ind w:left="1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аксон  </w:t>
      </w:r>
    </w:p>
    <w:p w:rsidR="00D301BB" w:rsidRDefault="00D301BB" w:rsidP="00D301BB">
      <w:pPr>
        <w:pStyle w:val="af2"/>
        <w:spacing w:line="240" w:lineRule="auto"/>
        <w:ind w:left="1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синапс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2.Жироподобная оболочка, покрывающая аксон: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шванновская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соединительнотканная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миелиновая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эпителиальная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Свойство нервного центра: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а) не пропускает нервный импульс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нервный импульс проходит с большой скоростью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здесь происходит задержка нервного импульса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идет переадресовка нервного импульса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Наведение противоположного состояния одних нервных центров на другие: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концентрация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индукция 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иррадиация 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доминанта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Спинной мозг выполняет функции: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рефлекторную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проводниковую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связь головного мозга с туловищем 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а+б+в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2. Дайте определение:</w:t>
      </w:r>
    </w:p>
    <w:p w:rsidR="00D301BB" w:rsidRDefault="00D301BB" w:rsidP="00D301BB">
      <w:pPr>
        <w:pStyle w:val="af2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рефлекс? </w:t>
      </w:r>
    </w:p>
    <w:p w:rsidR="00D301BB" w:rsidRDefault="00D301BB" w:rsidP="00D301BB">
      <w:pPr>
        <w:pStyle w:val="af2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синапс?</w:t>
      </w:r>
    </w:p>
    <w:p w:rsidR="00D301BB" w:rsidRDefault="00D301BB" w:rsidP="00D301BB">
      <w:pPr>
        <w:pStyle w:val="af2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доминанта? Её свойства.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 Соотнесите функции с отделом головного мозга:</w:t>
      </w:r>
    </w:p>
    <w:p w:rsidR="00D301BB" w:rsidRDefault="00D301BB" w:rsidP="00D301BB">
      <w:pPr>
        <w:pStyle w:val="af2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Регулирует пищеварение, дыхание, кровообращение – </w:t>
      </w:r>
    </w:p>
    <w:p w:rsidR="00D301BB" w:rsidRDefault="00D301BB" w:rsidP="00D301BB">
      <w:pPr>
        <w:pStyle w:val="af2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Координация движений – </w:t>
      </w:r>
    </w:p>
    <w:p w:rsidR="00D301BB" w:rsidRDefault="00D301BB" w:rsidP="00D301BB">
      <w:pPr>
        <w:pStyle w:val="af2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Регуляция зрительных, слуховых ориентировочных рефлексов – 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 Подпишите на рисунке части нейрона: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55520" cy="246888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246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1. Выберите правильный ответ: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Длинный отросток нервной клетки: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нейрон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аксон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дендрит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синапс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Участки аксона, лишенные миелиновой оболочки: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шванновские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Ранвье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синапсы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дендриты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Где происходит суммация и трансформация нервного импульса: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нейрон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нервное волокно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синапс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нервный центр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 Распространение процессов возбуждения и торможения в нервной системе с одних нервных центров на другие: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концентрация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индукция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иррадиация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доминанта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5.Соматическая нервная система иннервирует: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скелетные мышцы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внутренние органы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гладкие мышцы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подходят ко всем органам в организме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2. Дайте определения:</w:t>
      </w:r>
    </w:p>
    <w:p w:rsidR="00D301BB" w:rsidRDefault="00D301BB" w:rsidP="00D301BB">
      <w:pPr>
        <w:pStyle w:val="af2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рефлекторная дуга?</w:t>
      </w:r>
    </w:p>
    <w:p w:rsidR="00D301BB" w:rsidRDefault="00D301BB" w:rsidP="00D301BB">
      <w:pPr>
        <w:pStyle w:val="af2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нервный центр?</w:t>
      </w:r>
    </w:p>
    <w:p w:rsidR="00D301BB" w:rsidRDefault="00D301BB" w:rsidP="00D301BB">
      <w:pPr>
        <w:pStyle w:val="af2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рецептор? Виды рецепции.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 Какие функции выполняют отделы головного мозга:</w:t>
      </w:r>
    </w:p>
    <w:p w:rsidR="00D301BB" w:rsidRDefault="00D301BB" w:rsidP="00D301BB">
      <w:pPr>
        <w:pStyle w:val="af2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Гипоталамус  - </w:t>
      </w:r>
    </w:p>
    <w:p w:rsidR="00D301BB" w:rsidRDefault="00D301BB" w:rsidP="00D301BB">
      <w:pPr>
        <w:pStyle w:val="af2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Таламус  - </w:t>
      </w:r>
    </w:p>
    <w:p w:rsidR="00D301BB" w:rsidRDefault="00D301BB" w:rsidP="00D301BB">
      <w:pPr>
        <w:pStyle w:val="af2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Варолиев  мост -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 Подпишите на рисунке части спинного мозга: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5554980" cy="6294120"/>
            <wp:effectExtent l="19050" t="0" r="762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980" cy="629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Критерий оценки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первом задании общее количество - 5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втором задании общее количество - 15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 третьем задании общее количество - 6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  четвертом задании общее количество - 5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– 31 балл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- 31 – 27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- 26 – 21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20 – 15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301BB" w:rsidRDefault="00D301BB" w:rsidP="00D301BB">
      <w:pPr>
        <w:pStyle w:val="10"/>
      </w:pPr>
      <w:r>
        <w:lastRenderedPageBreak/>
        <w:t xml:space="preserve">Задания </w:t>
      </w:r>
      <w:r>
        <w:rPr>
          <w:i/>
        </w:rPr>
        <w:t>(2 вариант</w:t>
      </w:r>
      <w:r>
        <w:t>)</w:t>
      </w:r>
    </w:p>
    <w:p w:rsidR="00D301BB" w:rsidRDefault="00D301BB" w:rsidP="00D301BB">
      <w:pPr>
        <w:pStyle w:val="10"/>
        <w:jc w:val="both"/>
      </w:pPr>
      <w:r>
        <w:rPr>
          <w:color w:val="000000"/>
        </w:rPr>
        <w:t xml:space="preserve"> </w:t>
      </w:r>
    </w:p>
    <w:p w:rsidR="00D301BB" w:rsidRDefault="00D301BB" w:rsidP="00D301BB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Вариант 1.</w:t>
      </w:r>
    </w:p>
    <w:p w:rsidR="00D301BB" w:rsidRDefault="00D301BB" w:rsidP="00D301BB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1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Перечислите и охарактеризуйте свойства нервной ткани.</w:t>
      </w:r>
    </w:p>
    <w:p w:rsidR="00D301BB" w:rsidRDefault="00D301BB" w:rsidP="00D301BB">
      <w:pPr>
        <w:pStyle w:val="ad"/>
        <w:ind w:left="0"/>
        <w:rPr>
          <w:color w:val="000000"/>
          <w:szCs w:val="24"/>
        </w:rPr>
      </w:pPr>
    </w:p>
    <w:p w:rsidR="00D301BB" w:rsidRDefault="00D301BB" w:rsidP="00D301BB">
      <w:pPr>
        <w:pStyle w:val="ad"/>
        <w:ind w:left="0"/>
        <w:rPr>
          <w:b/>
          <w:i/>
          <w:color w:val="000000"/>
          <w:szCs w:val="24"/>
        </w:rPr>
      </w:pPr>
      <w:r>
        <w:rPr>
          <w:color w:val="000000"/>
          <w:szCs w:val="24"/>
        </w:rPr>
        <w:t xml:space="preserve">2. </w:t>
      </w:r>
      <w:r>
        <w:rPr>
          <w:b/>
          <w:i/>
          <w:color w:val="000000"/>
          <w:szCs w:val="24"/>
        </w:rPr>
        <w:t>Найдите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4668"/>
      </w:tblGrid>
      <w:tr w:rsidR="00D301BB" w:rsidTr="00D301BB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каком участке мозга расположены центры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отвечающие  за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тонкие мимические движения лица? </w:t>
            </w:r>
          </w:p>
          <w:p w:rsidR="00D301BB" w:rsidRDefault="00D301BB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является  материальной  основой высшей нервной деятельности человека?</w:t>
            </w:r>
          </w:p>
          <w:p w:rsidR="00D301BB" w:rsidRDefault="00D301BB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Какие  волокна обеспечивают проведение возбуждения в центральную нервную систему?</w:t>
            </w:r>
          </w:p>
          <w:p w:rsidR="00D301BB" w:rsidRDefault="00D301BB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является морфологической основой рефлекса?</w:t>
            </w:r>
          </w:p>
          <w:p w:rsidR="00D301BB" w:rsidRDefault="00D301BB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Место контакта двух нервных клеток.</w:t>
            </w:r>
          </w:p>
          <w:p w:rsidR="00D301BB" w:rsidRDefault="00D301BB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Какой участок мозга отвечает за эмоции человека?</w:t>
            </w:r>
          </w:p>
          <w:p w:rsidR="00D301BB" w:rsidRDefault="00D301BB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Место расположения центров симпатического отдела вегетативной нервной системы.</w:t>
            </w:r>
          </w:p>
          <w:p w:rsidR="00D301BB" w:rsidRDefault="00D301BB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Какой нервный процесс является следствием сложных физических и химических превращений в тканях?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Лимбическая система.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Афферентное волокно.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Базальные ганглии.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Мозжечок.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Кора больших полушарий мозга.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Возбуждение.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Лабильность.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Эфферентное волокно.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Рефлекторная дуга.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Иррадиация.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Синапс.</w:t>
            </w:r>
          </w:p>
          <w:p w:rsidR="00D301BB" w:rsidRDefault="00D301B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Грудные и поясничные сегменты спинного мозга.</w:t>
            </w:r>
          </w:p>
        </w:tc>
      </w:tr>
    </w:tbl>
    <w:p w:rsidR="00D301BB" w:rsidRDefault="00D301BB" w:rsidP="00D301BB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hd w:val="clear" w:color="auto" w:fill="FFFFFF"/>
        <w:spacing w:line="240" w:lineRule="auto"/>
        <w:ind w:left="365" w:hanging="355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Решите задачу:</w:t>
      </w:r>
    </w:p>
    <w:p w:rsidR="00D301BB" w:rsidRDefault="00D301BB" w:rsidP="00D301BB">
      <w:pPr>
        <w:shd w:val="clear" w:color="auto" w:fill="FFFFFF"/>
        <w:spacing w:line="240" w:lineRule="auto"/>
        <w:ind w:firstLine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При некоторых заболеваниях человек может наблюдать яркую вспышку света, слышать сильные звуки, но не может видеть цвета, слышать слова. Какой отдел мозга у него поражен?</w:t>
      </w:r>
    </w:p>
    <w:p w:rsidR="00D301BB" w:rsidRDefault="00D301BB" w:rsidP="00D301BB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Вариант 2.</w:t>
      </w:r>
    </w:p>
    <w:p w:rsidR="00D301BB" w:rsidRDefault="00D301BB" w:rsidP="00D301BB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Опишите структурные составляющие головного мозга.</w:t>
      </w:r>
    </w:p>
    <w:p w:rsidR="00D301BB" w:rsidRDefault="00D301BB" w:rsidP="00D301B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Найдите соответствие:</w:t>
      </w:r>
    </w:p>
    <w:p w:rsidR="00D301BB" w:rsidRDefault="00D301BB" w:rsidP="00D301B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78"/>
      </w:tblGrid>
      <w:tr w:rsidR="00D301BB" w:rsidTr="00D301BB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Процесс, вызывающий расслабление мышц разгибателей при сгибании локтя.</w:t>
            </w:r>
          </w:p>
          <w:p w:rsidR="00D301BB" w:rsidRDefault="00D301B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Место расположения проводящих путей в спинном мозге.</w:t>
            </w:r>
          </w:p>
          <w:p w:rsidR="00D301BB" w:rsidRDefault="00D301B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Где находятся  центры регуляции дыхания, кровообращения, пищеварения, обмена веществ.</w:t>
            </w:r>
          </w:p>
          <w:p w:rsidR="00D301BB" w:rsidRDefault="00D301B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Где  находятся  ядра,  обеспечивающие болевую,  тактильную и вкусовую чувствительность.</w:t>
            </w:r>
          </w:p>
          <w:p w:rsidR="00D301BB" w:rsidRDefault="00D301B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Материальная основа  мышления, сознания человека.</w:t>
            </w:r>
          </w:p>
          <w:p w:rsidR="00D301BB" w:rsidRDefault="00D301B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350"/>
                <w:tab w:val="left" w:pos="2323"/>
                <w:tab w:val="left" w:pos="46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Выполняет рефлекторную и проводниковую функцию.</w:t>
            </w:r>
          </w:p>
          <w:p w:rsidR="00D301BB" w:rsidRDefault="00D301B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Участок   спинного мозга, в   котором находятся тела двигательных нейронов.</w:t>
            </w:r>
          </w:p>
          <w:p w:rsidR="00D301BB" w:rsidRDefault="00D301B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Временно  господствующий  очаг устойчивого длительного возбуждения.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BB" w:rsidRDefault="00D301B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Таламус.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Гипоталамус.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Иррадиация.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Индукция.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Белое вещество.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Спинной мозг.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Кора больших полушарий мозга.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Задние рога.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Доминанта.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Продолговатый мозг.</w:t>
            </w:r>
          </w:p>
          <w:p w:rsidR="00D301BB" w:rsidRDefault="00D301B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Средний мозг.</w:t>
            </w:r>
          </w:p>
        </w:tc>
      </w:tr>
    </w:tbl>
    <w:p w:rsidR="00D301BB" w:rsidRDefault="00D301BB" w:rsidP="00D301BB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hd w:val="clear" w:color="auto" w:fill="FFFFFF"/>
        <w:spacing w:line="240" w:lineRule="auto"/>
        <w:ind w:left="374" w:hanging="36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Решите задачу:</w:t>
      </w:r>
    </w:p>
    <w:p w:rsidR="00D301BB" w:rsidRDefault="00D301BB" w:rsidP="00D301BB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Симпатический нерв усиливает работу сердца и ослабляет сокоотделение в желудке, а парасимпатический нерв ослабляет работу сердца и усиливает сокоотделение в желудке. К какой нервной системе относятся эти нервы? С каким отделом головного мозга связаны эти нервы?</w:t>
      </w:r>
    </w:p>
    <w:p w:rsidR="00D301BB" w:rsidRDefault="00D301BB" w:rsidP="00D301BB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Вариант 3.</w:t>
      </w:r>
    </w:p>
    <w:p w:rsidR="00D301BB" w:rsidRDefault="00D301BB" w:rsidP="00D301BB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Дайте определение процесса «</w:t>
      </w: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торможение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». Охарактеризуйте виды торможения.</w:t>
      </w:r>
    </w:p>
    <w:p w:rsidR="00D301BB" w:rsidRDefault="00D301BB" w:rsidP="00D301BB">
      <w:pPr>
        <w:shd w:val="clear" w:color="auto" w:fill="FFFFFF"/>
        <w:spacing w:line="240" w:lineRule="auto"/>
        <w:ind w:left="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Найдите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7"/>
        <w:gridCol w:w="4618"/>
      </w:tblGrid>
      <w:tr w:rsidR="00D301BB" w:rsidTr="00D301BB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BB" w:rsidRDefault="00D301B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4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Участок мозга, отвечающий за координацию движений тела.</w:t>
            </w:r>
          </w:p>
          <w:p w:rsidR="00D301BB" w:rsidRDefault="00D301B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Морфологическая основа рефлекса.</w:t>
            </w:r>
          </w:p>
          <w:p w:rsidR="00D301BB" w:rsidRDefault="00D301B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4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Где находятся центры симпатических рефлексов?</w:t>
            </w:r>
          </w:p>
          <w:p w:rsidR="00D301BB" w:rsidRDefault="00D301B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Где находятся центры, отвечающие за поведение человека?</w:t>
            </w:r>
          </w:p>
          <w:p w:rsidR="00D301BB" w:rsidRDefault="00D301B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4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Явление широкого распространения торможения в центральной нервной системе.</w:t>
            </w:r>
          </w:p>
          <w:p w:rsidR="00D301BB" w:rsidRDefault="00D301B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ind w:right="4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Участок мозга, отвечающий за эмоции человека.</w:t>
            </w:r>
          </w:p>
          <w:p w:rsidR="00D301BB" w:rsidRDefault="00D301B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Процесс, вызывающий появление биотока в нервном волокне.</w:t>
            </w:r>
          </w:p>
          <w:p w:rsidR="00D301BB" w:rsidRDefault="00D301B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каким нервным волокнам проводится возбуждение из центральной нервной системы к органам?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Лимбическая система.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Афферентное волокно.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Базальные ганглии.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Мозжечок.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Кора больших полушарий мозга.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Возбуждение.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Лабильность.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Эфферентное волокно.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Рефлекторная дуга.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Иррадиация.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Синапс.</w:t>
            </w:r>
          </w:p>
          <w:p w:rsidR="00D301BB" w:rsidRDefault="00D301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Грудные и поясничные сегменты спинного мозга.</w:t>
            </w:r>
          </w:p>
        </w:tc>
      </w:tr>
    </w:tbl>
    <w:p w:rsidR="00D301BB" w:rsidRDefault="00D301BB" w:rsidP="00D301BB">
      <w:pPr>
        <w:shd w:val="clear" w:color="auto" w:fill="FFFFFF"/>
        <w:spacing w:line="240" w:lineRule="auto"/>
        <w:ind w:left="370" w:hanging="3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01BB" w:rsidRDefault="00D301BB" w:rsidP="00D301BB">
      <w:pPr>
        <w:shd w:val="clear" w:color="auto" w:fill="FFFFFF"/>
        <w:spacing w:line="240" w:lineRule="auto"/>
        <w:ind w:left="370" w:hanging="355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Решите задачу:</w:t>
      </w:r>
    </w:p>
    <w:p w:rsidR="00D301BB" w:rsidRDefault="00D301BB" w:rsidP="00D301BB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Почему при повреждении задних корешков седалищного нерва ноги теряют чувствительность, но двигаться могут?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D301BB" w:rsidRDefault="00D301BB" w:rsidP="00D301BB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Вариант 4.</w:t>
      </w:r>
    </w:p>
    <w:p w:rsidR="00D301BB" w:rsidRDefault="00D301BB" w:rsidP="00D301BB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Дайте определение «</w:t>
      </w: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координация функций в организме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». Охарактеризуйте виды координации функций в организме.</w:t>
      </w:r>
    </w:p>
    <w:p w:rsidR="00D301BB" w:rsidRDefault="00D301BB" w:rsidP="00D301BB">
      <w:pPr>
        <w:shd w:val="clear" w:color="auto" w:fill="FFFFFF"/>
        <w:spacing w:line="240" w:lineRule="auto"/>
        <w:ind w:left="1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Найдите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7"/>
        <w:gridCol w:w="4618"/>
      </w:tblGrid>
      <w:tr w:rsidR="00D301BB" w:rsidTr="00D301BB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Какой отдел центральной нервной системы оказывает активизирующее действие на кору полушарий головного мозга?</w:t>
            </w:r>
          </w:p>
          <w:p w:rsidR="00D301BB" w:rsidRDefault="00D301BB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Материальная основа эмоций человека.</w:t>
            </w:r>
          </w:p>
          <w:p w:rsidR="00D301BB" w:rsidRDefault="00D301BB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Процесс, вызывающий распространение возбуждения в центральной нервной системе.</w:t>
            </w:r>
          </w:p>
          <w:p w:rsidR="00D301BB" w:rsidRDefault="00D301BB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Высший подкорковый центр вегетативной нервной системы.</w:t>
            </w:r>
          </w:p>
          <w:p w:rsidR="00D301BB" w:rsidRDefault="00D301BB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Место расположения базальных ганглиев.</w:t>
            </w:r>
          </w:p>
          <w:p w:rsidR="00D301BB" w:rsidRDefault="00D301BB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Какой отдел нервной системы осуществляет иннервацию мышц?</w:t>
            </w:r>
          </w:p>
          <w:p w:rsidR="00D301BB" w:rsidRDefault="00D301BB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Отросток нейрона, покрытый оболочкой.</w:t>
            </w:r>
          </w:p>
          <w:p w:rsidR="00D301BB" w:rsidRDefault="00D301BB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5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помощью,  каких структур функционально связаны отдельные звенья рефлекторной дуги?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Лимбическая система.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Афферентное волокно.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Синапсы.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Возбуждение.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Индукция.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Таламус.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Гипоталамус.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Иррадиация.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Белое вещество головного мозга.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Соматическая нервная система.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Ретикулярная формация.</w:t>
            </w:r>
          </w:p>
          <w:p w:rsidR="00D301BB" w:rsidRDefault="00D301BB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Нервное волокно.</w:t>
            </w:r>
          </w:p>
        </w:tc>
      </w:tr>
    </w:tbl>
    <w:p w:rsidR="00D301BB" w:rsidRDefault="00D301BB" w:rsidP="00D301BB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01BB" w:rsidRDefault="00D301BB" w:rsidP="00D301BB">
      <w:pPr>
        <w:spacing w:line="240" w:lineRule="auto"/>
        <w:ind w:left="1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3.Решите задачу: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клинике лежит больной человек. Он хочет взять стакан, но не может это сделать правильно. В каком отделе мозга у него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Критерий оценки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первом задании общее количество - 5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втором задании общее количество - 8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 третьем задании общее количество - 5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Максимальное количество – 18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- 18 – 16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- 15 – 13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12 – 9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9 баллов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 и  оценка решения практической задачи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полный, правильный и развернутый ответ.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p w:rsidR="00D301BB" w:rsidRDefault="00D301BB" w:rsidP="00D301BB">
      <w:pPr>
        <w:tabs>
          <w:tab w:val="left" w:pos="0"/>
        </w:tabs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17"/>
        <w:gridCol w:w="3544"/>
        <w:gridCol w:w="1950"/>
      </w:tblGrid>
      <w:tr w:rsidR="00D301BB" w:rsidTr="00D301BB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5323" w:rsidTr="00995323">
        <w:trPr>
          <w:trHeight w:val="1296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B23FE9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У.2</w:t>
            </w:r>
            <w:r w:rsidR="00995323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влияния на функционирование и развитие организма человека в детском, подростковом и юношеском возрасте.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Формулирование гигиенических требований обеспечивающих нормальное функционирование и развитие организма человека в детском, подростковом и юношеском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возрасте.  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Максимальное количество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 варианту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заданий  – 18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«5» - 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 – 16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«4» - 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– 13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«3» -  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– 9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9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Максимальное количество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 варианту </w:t>
            </w:r>
            <w:r>
              <w:rPr>
                <w:rFonts w:ascii="Times New Roman" w:hAnsi="Times New Roman"/>
                <w:sz w:val="24"/>
                <w:szCs w:val="24"/>
              </w:rPr>
              <w:t>– 18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- 18 – 16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- 15 – 13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12 – 9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9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3FE9" w:rsidRDefault="00B23FE9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23" w:rsidTr="00995323">
        <w:trPr>
          <w:trHeight w:val="193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 Основные положения,  терминологию анатомии, физиологии и гигиены человека.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Формулировка определений основных понятий анатомии, физиологии и гигиены.   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95323" w:rsidRDefault="00995323" w:rsidP="0099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23" w:rsidTr="00995323">
        <w:trPr>
          <w:trHeight w:val="156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Строение и функции систем органов здорового человека. </w:t>
            </w:r>
          </w:p>
          <w:p w:rsidR="00995323" w:rsidRDefault="00995323" w:rsidP="0099532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нервной системы   организма человека.</w:t>
            </w:r>
          </w:p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зависимости строения и функции органов и систем организма от нервной системы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95323" w:rsidRDefault="00995323" w:rsidP="0099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23" w:rsidTr="00995323">
        <w:trPr>
          <w:trHeight w:val="1237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человека.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Описание физиологических процессов жизнедеятельности. </w:t>
            </w:r>
          </w:p>
          <w:p w:rsidR="00995323" w:rsidRDefault="00995323" w:rsidP="009953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5323" w:rsidRDefault="00995323" w:rsidP="009953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95323" w:rsidRDefault="00995323" w:rsidP="0099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23" w:rsidTr="00D301BB">
        <w:trPr>
          <w:trHeight w:val="120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B23FE9" w:rsidP="0099532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 Регулирующие функции нервной и гуморальной систем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B23FE9" w:rsidP="00B23FE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 определяющих координацию деятельности организма и механизмы адаптации к внешним и внутренним условиям среды.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95323" w:rsidRDefault="00995323" w:rsidP="0099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FE9" w:rsidTr="00B23FE9">
        <w:trPr>
          <w:trHeight w:val="1995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FE9" w:rsidRDefault="00B23FE9" w:rsidP="00B23FE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 Возрастные анатомо-физиологические особенности детей.</w:t>
            </w:r>
          </w:p>
          <w:p w:rsidR="00B23FE9" w:rsidRDefault="00B23FE9" w:rsidP="00B23FE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FE9" w:rsidRDefault="00B23FE9" w:rsidP="00B23FE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возрастных особенностей нервной системы в различные периоды роста и развития  детей и подростков.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FE9" w:rsidRDefault="00B23FE9" w:rsidP="00B23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FE9" w:rsidTr="00995323">
        <w:trPr>
          <w:trHeight w:val="1995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FE9" w:rsidRDefault="00B23FE9" w:rsidP="00B23FE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З.7 Основы гигиены детей и подростков. </w:t>
            </w:r>
          </w:p>
          <w:p w:rsidR="00B23FE9" w:rsidRDefault="00B23FE9" w:rsidP="00B23FE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FE9" w:rsidRDefault="00B23FE9" w:rsidP="00B23FE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условий влияющих на развитие организма детей, подростков, старших школьников.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3FE9" w:rsidRDefault="00B23FE9" w:rsidP="00B23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 «Нейрофизиологические основы поведения»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Тема 3.1  Учение  о высшей нервной деятельности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3.2 Психофизиологические функции организма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3.3 Онтогенез высшей нервной деятельности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3.4 Нарушения высшей нервной деятельности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</w:t>
      </w:r>
    </w:p>
    <w:p w:rsidR="00D301BB" w:rsidRDefault="00D301BB" w:rsidP="00D301BB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301BB" w:rsidRDefault="00D301BB" w:rsidP="00D301B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D301BB" w:rsidRDefault="00D301BB" w:rsidP="00D301B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Дайте определение понятия «внимание». Виды внимания. </w:t>
      </w:r>
    </w:p>
    <w:p w:rsidR="00D301BB" w:rsidRDefault="00D301BB" w:rsidP="00D301BB">
      <w:pPr>
        <w:pStyle w:val="af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физиологические механизмы лежат в основе навыков и привычек?</w:t>
      </w:r>
    </w:p>
    <w:p w:rsidR="00D301BB" w:rsidRDefault="00D301BB" w:rsidP="00D301BB">
      <w:pPr>
        <w:pStyle w:val="af2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Сущность рефлекторной концепции И.П.Павлова</w:t>
      </w:r>
    </w:p>
    <w:p w:rsidR="00D301BB" w:rsidRDefault="00D301BB" w:rsidP="00D301B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необходимы условия для формирования условного рефлекса?</w:t>
      </w:r>
    </w:p>
    <w:p w:rsidR="00D301BB" w:rsidRDefault="00D301BB" w:rsidP="00D301B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Котенок играл мячом и периодически становился на задние лапы. Ему надели на ухо прищепку. Он перестал двигаться и опустился на четыре лапы. Как объяснить его поведение?</w:t>
      </w:r>
    </w:p>
    <w:p w:rsidR="00D301BB" w:rsidRDefault="00D301BB" w:rsidP="00D301B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инсульте (кровоизлияние в определенную область коры больших полушарий) человек потерял способность говорить, хотя понимал все ему сказанное и мог писать. Выскажите предположение, в какую область коры у него было кровоизлияние?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D301BB" w:rsidRDefault="00D301BB" w:rsidP="00D301B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Перечислите теории,  которые составляют основу современного учения о высшей нервной деятельности?</w:t>
      </w:r>
    </w:p>
    <w:p w:rsidR="00D301BB" w:rsidRDefault="00D301BB" w:rsidP="00D301B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Дайте определение понятия «память». Виды памяти. </w:t>
      </w:r>
    </w:p>
    <w:p w:rsidR="00D301BB" w:rsidRDefault="00D301BB" w:rsidP="00D301B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и охарактеризуйте этапы формирования речи.</w:t>
      </w:r>
    </w:p>
    <w:p w:rsidR="00D301BB" w:rsidRDefault="00D301BB" w:rsidP="00D301B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объяснить, что в привычной для человека обстановке продуктивность работы выше? О каком физиологическом процессе следует подумать?</w:t>
      </w:r>
    </w:p>
    <w:p w:rsidR="00D301BB" w:rsidRDefault="00D301BB" w:rsidP="00D301B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сущность  разноплановой деятельности больших полушарий мозга?</w:t>
      </w:r>
    </w:p>
    <w:p w:rsidR="00D301BB" w:rsidRDefault="00D301BB" w:rsidP="00D301BB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из перечисленных ниже признаков характеризуют условные рефлексы, а какие – безусловные: приобретенный, наследственный, видовой, постоянный, временный, индивидуальный?</w:t>
      </w:r>
    </w:p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p w:rsidR="00D301BB" w:rsidRDefault="00D301BB" w:rsidP="00D301B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и охарактеризуйте речевые центры коры больших полушарий мозга.</w:t>
      </w:r>
    </w:p>
    <w:p w:rsidR="00D301BB" w:rsidRDefault="00D301BB" w:rsidP="00D301B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Роль И.М. Сеченова в развитии учения о высшей нервной деятельности</w:t>
      </w:r>
    </w:p>
    <w:p w:rsidR="00D301BB" w:rsidRDefault="00D301BB" w:rsidP="00D301B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физиологические механизмы нарушений высшей нервной деятельности</w:t>
      </w:r>
    </w:p>
    <w:p w:rsidR="00D301BB" w:rsidRDefault="00D301BB" w:rsidP="00D301B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Человеку никогда не лечили зубы. Но, войдя в зубоврачебный кабинет, он побледнел и задрожал. Как это объяснить? Может ли такое быть с животными?</w:t>
      </w:r>
    </w:p>
    <w:p w:rsidR="00D301BB" w:rsidRDefault="00D301BB" w:rsidP="00D301B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 инсульте (кровоизлияние в определенную область коры больших полушарий) человек потерял способность  понимать смысл речи, хотя  правильно произносил звуки и писал. Выскажите предположение, в какую область коры у него было кровоизлияние?</w:t>
      </w:r>
    </w:p>
    <w:p w:rsidR="00D301BB" w:rsidRDefault="00D301BB" w:rsidP="00D301BB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критерии были положены в установление типа высшей нервной деятельности?</w:t>
      </w:r>
    </w:p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4</w:t>
      </w:r>
    </w:p>
    <w:p w:rsidR="00D301BB" w:rsidRDefault="00D301BB" w:rsidP="00D301B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Перечислите  виды условного торможения условных рефлексов. Роль условного торможения в   воспитательно – образовательном процессе.</w:t>
      </w:r>
    </w:p>
    <w:p w:rsidR="00D301BB" w:rsidRDefault="00D301BB" w:rsidP="00D301B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типы высшей нервной деятельности. На каком  возрастном этапе можно сделать вывод о типологических особенностях ребенка?</w:t>
      </w:r>
    </w:p>
    <w:p w:rsidR="00D301BB" w:rsidRDefault="00D301BB" w:rsidP="00D301B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задача, которую ученик не мог решить вечером, часто сравнительно легко решается утром?</w:t>
      </w:r>
    </w:p>
    <w:p w:rsidR="00D301BB" w:rsidRDefault="00D301BB" w:rsidP="00D301B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Дайте определение термину: «Высшая нервная деятельность». Что является материальным субстратом высшей нервной деятельности?</w:t>
      </w:r>
    </w:p>
    <w:p w:rsidR="00D301BB" w:rsidRDefault="00D301BB" w:rsidP="00D301BB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сильного испуга женщина упала в обморок. Окружающие, пытаясь привести её в сознание, начали тормошить её, и громко звать по имени. Это не помогло. Пришедший врач, прежде всего, установил тишину, затем шепотом сказал: «Встаньте». Женщина пришла в сознание. Какое физиологическое явление использовал врач?</w:t>
      </w:r>
    </w:p>
    <w:p w:rsidR="00D301BB" w:rsidRDefault="00D301BB" w:rsidP="00D301BB">
      <w:pPr>
        <w:pStyle w:val="af2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нарушений высшей нервной деятельности. Причины нарушений и профилактика нарушений</w:t>
      </w:r>
    </w:p>
    <w:p w:rsidR="00D301BB" w:rsidRDefault="00D301BB" w:rsidP="00D301B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5</w:t>
      </w:r>
    </w:p>
    <w:p w:rsidR="00D301BB" w:rsidRDefault="00D301BB" w:rsidP="00D301BB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структурные компоненты функциональной системы А.К.Анохина</w:t>
      </w:r>
    </w:p>
    <w:p w:rsidR="00D301BB" w:rsidRDefault="00D301BB" w:rsidP="00D301BB">
      <w:pPr>
        <w:pStyle w:val="af2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методы изучения условных рефлексов</w:t>
      </w:r>
    </w:p>
    <w:p w:rsidR="00D301BB" w:rsidRDefault="00D301BB" w:rsidP="00D301BB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термину: «Типы высшей нервной деятельности».</w:t>
      </w:r>
    </w:p>
    <w:p w:rsidR="00D301BB" w:rsidRDefault="00D301BB" w:rsidP="00D301BB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безусловного (внешнего) торможения условных рефлексов. Опишите виды безусловного (внешнего) торможения условных рефлексов. Приведите примеры.</w:t>
      </w:r>
    </w:p>
    <w:p w:rsidR="00D301BB" w:rsidRDefault="00D301BB" w:rsidP="00D301BB">
      <w:pPr>
        <w:pStyle w:val="af2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Маленького ребенка поцарапала кошка, и он старается держаться от нее подальше. Почему некоторое время спустя ребенок обходит стороной и щетку, и мягкую игрушку, и меховую шубку?</w:t>
      </w:r>
    </w:p>
    <w:p w:rsidR="00D301BB" w:rsidRDefault="00D301BB" w:rsidP="00D301BB">
      <w:pPr>
        <w:pStyle w:val="af2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задача, которую человек не мог решить вечером, часто сравнительно легко решается утром?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Критерий оценки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верно выполненный ответ выставляется 5 баллов 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Максимальное количество баллов – 30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- 30 – 26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- 25 – 20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19 – 15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15 баллов</w:t>
      </w:r>
    </w:p>
    <w:p w:rsidR="00D301BB" w:rsidRDefault="00D301BB" w:rsidP="00D301BB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301BB" w:rsidRDefault="00D301BB" w:rsidP="00D301BB">
      <w:pPr>
        <w:spacing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аппарата, теоретических знаний  и  оценка решения практической задачи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«5» -  полный, правильный и развернутый ответ.  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68"/>
        <w:gridCol w:w="3502"/>
        <w:gridCol w:w="1943"/>
      </w:tblGrid>
      <w:tr w:rsidR="00D301BB" w:rsidTr="00995323">
        <w:trPr>
          <w:trHeight w:val="1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5323" w:rsidTr="00995323">
        <w:trPr>
          <w:trHeight w:val="1080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704F72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</w:t>
            </w:r>
            <w:r w:rsidR="00995323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</w:t>
            </w:r>
            <w:r w:rsidR="00995323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видов педагогической деятельности в соответствии с возрастными возможностями детей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подростков. </w:t>
            </w:r>
          </w:p>
          <w:p w:rsidR="00995323" w:rsidRDefault="00995323" w:rsidP="009953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обеспечивающих охрану и укрепление здоровья ребенка в образовательном учреждении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Максимальное количество    – 30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«5» - 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 – 26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«4» - 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– 20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«3» -  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– 15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15 баллов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23" w:rsidTr="00995323">
        <w:trPr>
          <w:trHeight w:val="588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704F72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У.2</w:t>
            </w:r>
            <w:r w:rsidR="00995323">
              <w:rPr>
                <w:rFonts w:ascii="Times New Roman" w:hAnsi="Times New Roman"/>
                <w:sz w:val="24"/>
                <w:szCs w:val="24"/>
              </w:rPr>
              <w:t xml:space="preserve"> Оценивать факторы внешней среды с точки зрения влияния на функционирование и развитие организма человека в детском, подростковом  и юношеском возрасте. </w:t>
            </w:r>
          </w:p>
          <w:p w:rsidR="00995323" w:rsidRDefault="00995323" w:rsidP="00995323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Формулирование гигиенических требований обеспечивающих нормальное функционирование и развитие организма человека в детском,    подростковом и юношеском возрасте.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323" w:rsidRDefault="00995323" w:rsidP="0099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23" w:rsidTr="00995323">
        <w:trPr>
          <w:trHeight w:val="1886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704F72" w:rsidP="00995323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У.7</w:t>
            </w:r>
            <w:r w:rsidR="00995323">
              <w:rPr>
                <w:rFonts w:ascii="Times New Roman" w:hAnsi="Times New Roman"/>
                <w:sz w:val="24"/>
                <w:szCs w:val="24"/>
              </w:rPr>
              <w:t xml:space="preserve">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нормативных требований к организации образовательного процесса.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323" w:rsidRDefault="00995323" w:rsidP="0099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23" w:rsidTr="00995323">
        <w:trPr>
          <w:trHeight w:val="1092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Основные положения  терминологии анатомии, физиологии и гигиены человека.</w:t>
            </w:r>
          </w:p>
          <w:p w:rsidR="00995323" w:rsidRDefault="00995323" w:rsidP="0099532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Формулировка определений основных понятий анатомии, физиологии и гигиены  детей и подростков.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323" w:rsidRDefault="00995323" w:rsidP="0099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23" w:rsidTr="00995323">
        <w:trPr>
          <w:trHeight w:val="828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Физиологические характеристики основных процессов жизнедеятельности организма человека.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жизнедеятельности.</w:t>
            </w:r>
          </w:p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323" w:rsidRDefault="00995323" w:rsidP="0099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23" w:rsidTr="00995323">
        <w:trPr>
          <w:trHeight w:val="1295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704F72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="00995323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детей.</w:t>
            </w: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5323" w:rsidRDefault="00995323" w:rsidP="00995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возрастных особенностей в различные периоды роста и  детей и подростков.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323" w:rsidRDefault="00995323" w:rsidP="0099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23" w:rsidTr="00995323">
        <w:trPr>
          <w:trHeight w:val="1800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704F72" w:rsidP="009953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995323">
              <w:rPr>
                <w:rFonts w:ascii="Times New Roman" w:hAnsi="Times New Roman"/>
                <w:sz w:val="24"/>
                <w:szCs w:val="24"/>
              </w:rPr>
              <w:t xml:space="preserve"> Влияние процессов физиологического созревания и развития ребенка на его физическую и психическую работоспособность, поведение.</w:t>
            </w:r>
          </w:p>
          <w:p w:rsidR="00995323" w:rsidRDefault="00995323" w:rsidP="0099532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23" w:rsidRDefault="00995323" w:rsidP="009953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влияния процессов физиологического созревания на работоспособность и поведение ребенка, подростка, старшего школьника, причин вызывающих нарушение ВНД</w:t>
            </w:r>
          </w:p>
          <w:p w:rsidR="00995323" w:rsidRDefault="00995323" w:rsidP="0099532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режима работы и отдыха для ребенка, подростка, старшего школьника.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323" w:rsidRDefault="00995323" w:rsidP="0099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 3.5 Морфофункциональная организация анализаторных систем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Тестовые задания </w:t>
      </w:r>
      <w:r>
        <w:rPr>
          <w:rFonts w:ascii="Times New Roman" w:hAnsi="Times New Roman"/>
          <w:b/>
          <w:i/>
          <w:sz w:val="24"/>
          <w:szCs w:val="24"/>
        </w:rPr>
        <w:t>(1вариант)</w:t>
      </w: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2"/>
          <w:numId w:val="40"/>
        </w:num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Выберите правильный ответ: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Порядок проведения и анализа информации в отделах сенсорных систем: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периферический --- проводниковый --- центральный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проводниковый --- периферический --- центральный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центральный --- проводниковый --- периферический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проводниковый --- центральный --- периферический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Рецепторы, дающие информацию о внешней среде: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проприорецепторы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экстерорецепторы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интерорецепторы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а+б+в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3.Центральный отдел вкусового анализатора находится в: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затылочной доле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теменной доле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внутренняя доля поверхность височной доли коры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внешняя поверхность височной доли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Для какого анализатора характерно восприятие тактильных раздражений: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вкусовой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кожный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обонятельный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вестибулярный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Благодаря какому свойству анализаторы распознают многообразие действующих раздражителей: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тренировка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высокая чувствительность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адаптация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специализация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Прозрачное эластичное образование, имеющее форму двояковыпуклой линзы: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роговица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хрусталик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зрачок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стекловидное тело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7.Рецепторы глаза – </w:t>
      </w:r>
      <w:r>
        <w:rPr>
          <w:rFonts w:ascii="Times New Roman" w:hAnsi="Times New Roman"/>
          <w:i/>
          <w:sz w:val="24"/>
          <w:szCs w:val="24"/>
        </w:rPr>
        <w:t>палочки</w:t>
      </w:r>
      <w:r>
        <w:rPr>
          <w:rFonts w:ascii="Times New Roman" w:hAnsi="Times New Roman"/>
          <w:sz w:val="24"/>
          <w:szCs w:val="24"/>
        </w:rPr>
        <w:t xml:space="preserve"> – воспринимают: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цвет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свет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яркость освещения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а+б+в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 Основное преломление лучей света происходит </w:t>
      </w:r>
      <w:proofErr w:type="gramStart"/>
      <w:r>
        <w:rPr>
          <w:rFonts w:ascii="Times New Roman" w:hAnsi="Times New Roman"/>
          <w:sz w:val="24"/>
          <w:szCs w:val="24"/>
        </w:rPr>
        <w:t>в :</w:t>
      </w:r>
      <w:proofErr w:type="gramEnd"/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водянистой влаге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 стекловидном теле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роговице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хрусталике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На границе между  наружным и средним ухом находится: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евстахиева труба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три слуховые косточки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барабанная перепонка 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козелок уха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Звуковоспринимающий аппарат: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барабанная перепонка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кортиев орган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слуховые косточки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ушная раковина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2. Ответьте на вопрос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возрастные изменения происходят в зрительном анализаторе?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 Сформулируйте основные правила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Гигиена органа слуха.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numPr>
          <w:ilvl w:val="1"/>
          <w:numId w:val="24"/>
        </w:num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Выберите правильный ответ.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1.Способность анализаторов приспосабливаться к силе раздражителя: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специализация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высокая чувствительность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тренировка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адаптация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 зависит чувствительность анализатора от порога ощущений?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чем выше порог, тем выше чувствительность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чем ниже порог, тем выше чувствительность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чем ниже порог, тем ниже чувствительность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не зависит от порога ощущений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Какой из анализаторов в проводниковом отделе не имеет афферентных путей периферической нервной системы?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обонятельный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вкусовой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кожный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слуховой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 какому виду чувствительности хорошо адаптируется кожный анализатор: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тепловая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холодовая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тактильная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а+б+в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Что является раздражителем для вестибулярного аппарата?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звуковая волна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световая волна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изменение направления и скорости движения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прикосновение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Фоторецепторы глаза находятся на: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сетчатке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сосудистой оболочке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роговице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белочной оболочке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Способность глаза приспосабливаться к четкому видению предметов, находящихся от него на разных расстояниях.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рефракция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аккомодация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адаптация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тренировка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Физиологическим механизмом аккомодации является: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попадание лучей света на сетчатку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изменение размеров зрачка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изменение тяги цинновых связок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преломление лучей в роговице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Восприятие звука происходит: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наружном ухе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барабанной полости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 барабанной перепонке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 внутреннем ухе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Наиболее чувствительно человеческое ухо к звукам с частотой колебаний:  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до 16 гц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выше 20000 гц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ниже 1000 гц </w:t>
      </w:r>
    </w:p>
    <w:p w:rsidR="00D301BB" w:rsidRDefault="00D301BB" w:rsidP="00D301BB">
      <w:pPr>
        <w:pStyle w:val="af2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от 1000 гц до 40000 гц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2. Ответьте на вопрос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возрастные изменения происходят в слуховом анализаторе?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 Сформулируйте основные правила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Гигиена органа зрения.    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каждый верно выполненный ответ выставляется 1 балл </w:t>
      </w:r>
    </w:p>
    <w:p w:rsidR="00D301BB" w:rsidRDefault="00D301BB" w:rsidP="00D301BB">
      <w:pPr>
        <w:pStyle w:val="af2"/>
        <w:numPr>
          <w:ilvl w:val="0"/>
          <w:numId w:val="4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первом задании общее максимальное количество баллов - 10; </w:t>
      </w:r>
    </w:p>
    <w:p w:rsidR="00D301BB" w:rsidRDefault="00D301BB" w:rsidP="00D301BB">
      <w:pPr>
        <w:pStyle w:val="af2"/>
        <w:numPr>
          <w:ilvl w:val="0"/>
          <w:numId w:val="4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втором и третьем задании оценивается правильность ответа написанного в произвольной форме по 5 баллов.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оценка выставляется по пятибалльной системе.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- 20 – 17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- 16– 13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Оценка «3» -  12 – 10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10 баллов</w:t>
      </w:r>
    </w:p>
    <w:p w:rsidR="00D301BB" w:rsidRDefault="00D301BB" w:rsidP="00D301BB">
      <w:pPr>
        <w:pStyle w:val="af2"/>
        <w:tabs>
          <w:tab w:val="left" w:pos="0"/>
        </w:tabs>
        <w:spacing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понятийного аппарата и теоретических знаний.  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правильный, развернутый ответ.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tabs>
          <w:tab w:val="left" w:pos="0"/>
        </w:tabs>
        <w:spacing w:line="240" w:lineRule="auto"/>
        <w:ind w:left="128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01BB" w:rsidRDefault="00D301BB" w:rsidP="00D301BB">
      <w:pPr>
        <w:pStyle w:val="af2"/>
        <w:tabs>
          <w:tab w:val="left" w:pos="0"/>
        </w:tabs>
        <w:spacing w:line="240" w:lineRule="auto"/>
        <w:ind w:left="128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bCs/>
          <w:i/>
          <w:sz w:val="24"/>
          <w:szCs w:val="24"/>
        </w:rPr>
        <w:t>(2 вариант)</w:t>
      </w: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1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сенсорные системы человека.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представлена проводниковая часть анализатора?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составляющие оптической системы глаза.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какой части слухового анализатора происходит окончательное различение звуков?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составляющие рецепторного отдела вкусового анализатора.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свойства рецепторов.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физиологическое значение имеет слуховая труба?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обоняние при насморке?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электрическая активность рецептора в процессе адаптации?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возрастной период у детей характеризуется высокой пластичностью к воздействиям анализаторных систем:</w:t>
      </w:r>
    </w:p>
    <w:p w:rsidR="00D301BB" w:rsidRDefault="00D301BB" w:rsidP="00D301B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период раннего и первого детства;</w:t>
      </w:r>
    </w:p>
    <w:p w:rsidR="00D301BB" w:rsidRDefault="00D301BB" w:rsidP="00D301B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период второго детства;</w:t>
      </w:r>
    </w:p>
    <w:p w:rsidR="00D301BB" w:rsidRDefault="00D301BB" w:rsidP="00D301B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подростковый возраст;</w:t>
      </w:r>
    </w:p>
    <w:p w:rsidR="00D301BB" w:rsidRDefault="00D301BB" w:rsidP="00D301BB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два круга одинакового диаметра изобразить на разном фоне: один среди кругов меньшего диаметра, другой среди кругов большего диаметра, то первый будет представляться более крупным, чем второй. На чем основано подобное впечатление? Что является критерием истинности наших представлений о предметах и явлениях внешнего мира?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2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корковые концы анализаторов.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представлена периферическая часть анализатора?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рефракция? 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Приведите пример взаимодействия анализаторов друг с другом.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в темной комнате вы знаете,  в каком положении находится ваше тело?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составляющие рецепторного отдела кожного анализатора.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Функциональное значение палочек и колбочек зрительного анализатора.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восприятие звука при прободении барабанной перепонки?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острота зрения при сужении зрачков?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Известно, что сильное механическое воздействие на область уха вызывает ощущение звона в ушах. Какая точка зрения будет правильной:</w:t>
      </w:r>
    </w:p>
    <w:p w:rsidR="00D301BB" w:rsidRDefault="00D301BB" w:rsidP="00D301BB">
      <w:pPr>
        <w:spacing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имеющаяся в органах чувств специфическая энергия стимулируется любым раздражителем и независимо от его характера приводит к слуховым ощущениям;</w:t>
      </w:r>
    </w:p>
    <w:p w:rsidR="00D301BB" w:rsidRDefault="00D301BB" w:rsidP="00D301BB">
      <w:pPr>
        <w:spacing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слуховые рецепторы способны реагировать возбуждением и на неадекватные раздражители, но если их сила очень велика. Возникающие при этом ощущения примитивны, не отражают реальной действительности и не могут служить целям ее познания.</w:t>
      </w:r>
    </w:p>
    <w:p w:rsidR="00D301BB" w:rsidRDefault="00D301BB" w:rsidP="00D301B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глаз орла видит дальше, а глаз человека видит больше орлиного?</w:t>
      </w:r>
    </w:p>
    <w:p w:rsidR="00D301BB" w:rsidRDefault="00D301BB" w:rsidP="00D301BB">
      <w:pPr>
        <w:spacing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связи с различием в строении зрительных рецепторов, более             совершенных у орла;</w:t>
      </w:r>
    </w:p>
    <w:p w:rsidR="00D301BB" w:rsidRDefault="00D301BB" w:rsidP="00D301BB">
      <w:pPr>
        <w:spacing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связи с различием в строении центрального отдела зрительного анализатора орла и человека;</w:t>
      </w:r>
    </w:p>
    <w:p w:rsidR="00D301BB" w:rsidRDefault="00D301BB" w:rsidP="00D301BB">
      <w:pPr>
        <w:spacing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3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основные, структурные части анализаторов.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аккомодация?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образование глаза регулирует количество света, поступающего к сетчатке?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какой части органа слуха физические колебания вызывают биоэлектрические явления?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составляющие рецепторного отдела двигательного анализатора.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изменится чувствительность фоторецепторов при ярком освещении? 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произойдет при увеличении чувствительности вестибулярного анализатора?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повреждении, каких оболочек глаза и отделов зрительного анализатора наступает слепота.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кору больших полушарий называют системой мозговых концов анализаторов?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Какова будет последовательность появления условных рефлексов у грудного ребенка на базе следующих анализаторов: слухового, кожного, зрительного?</w:t>
      </w:r>
    </w:p>
    <w:p w:rsidR="00D301BB" w:rsidRDefault="00D301BB" w:rsidP="00D301B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слуховые, зрительные, тактильные рефлексы;</w:t>
      </w:r>
    </w:p>
    <w:p w:rsidR="00D301BB" w:rsidRDefault="00D301BB" w:rsidP="00D301B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тактильные, слуховые, зрительные рефлексы;</w:t>
      </w:r>
    </w:p>
    <w:p w:rsidR="00D301BB" w:rsidRDefault="00D301BB" w:rsidP="00D301B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зрительные, слуховые, тактильные рефлексы;</w:t>
      </w:r>
    </w:p>
    <w:p w:rsidR="00D301BB" w:rsidRDefault="00D301BB" w:rsidP="00D301BB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по отношению к плоскости сетчатки глаза возникает резкое изображение рассматриваемых предметов в близоруком, нормальном и дальнозорком глазу?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4</w:t>
      </w:r>
    </w:p>
    <w:p w:rsidR="00D301BB" w:rsidRDefault="00D301BB" w:rsidP="00D301B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анализатора.</w:t>
      </w:r>
    </w:p>
    <w:p w:rsidR="00D301BB" w:rsidRDefault="00D301BB" w:rsidP="00D301B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каком отделе анализатора происходит возникновение нервных импульсов?</w:t>
      </w:r>
    </w:p>
    <w:p w:rsidR="00D301BB" w:rsidRDefault="00D301BB" w:rsidP="00D301B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виды нарушений рефракции.</w:t>
      </w:r>
    </w:p>
    <w:p w:rsidR="00D301BB" w:rsidRDefault="00D301BB" w:rsidP="00D301B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Объясните, почему когда у человека сильный насморк, он не чувствует вкуса пищи?</w:t>
      </w:r>
    </w:p>
    <w:p w:rsidR="00D301BB" w:rsidRDefault="00D301BB" w:rsidP="00D301B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 образования  глаза, которые участвуют в преломлении светового луча.</w:t>
      </w:r>
    </w:p>
    <w:p w:rsidR="00D301BB" w:rsidRDefault="00D301BB" w:rsidP="00D301B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тех операциях, когда применяют местный наркоз, наблюдается, что больной чувствует прикосновение ножа хирурга, но не ощущает боли. Какой из этого можно сделать вывод?</w:t>
      </w:r>
    </w:p>
    <w:p w:rsidR="00D301BB" w:rsidRDefault="00D301BB" w:rsidP="00D301B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активность корковых концов анализаторов при блокаде ретикулярной формации?</w:t>
      </w:r>
    </w:p>
    <w:p w:rsidR="00D301BB" w:rsidRDefault="00D301BB" w:rsidP="00D301B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чувствительность фоторецепторов при темновой адаптации?</w:t>
      </w:r>
    </w:p>
    <w:p w:rsidR="00D301BB" w:rsidRDefault="00D301BB" w:rsidP="00D301B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составляющие периферического отдела обонятельного анализатора.</w:t>
      </w:r>
    </w:p>
    <w:p w:rsidR="00D301BB" w:rsidRDefault="00D301BB" w:rsidP="00D301B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оболочка глаза наиболее плотная и какое физиологическое значение это имеет?</w:t>
      </w:r>
    </w:p>
    <w:p w:rsidR="00D301BB" w:rsidRDefault="00D301BB" w:rsidP="00D301BB">
      <w:pPr>
        <w:numPr>
          <w:ilvl w:val="0"/>
          <w:numId w:val="49"/>
        </w:numPr>
        <w:tabs>
          <w:tab w:val="left" w:pos="62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Электрическое раздражение </w:t>
      </w:r>
      <w:proofErr w:type="gramStart"/>
      <w:r>
        <w:rPr>
          <w:rFonts w:ascii="Times New Roman" w:hAnsi="Times New Roman"/>
          <w:sz w:val="24"/>
          <w:szCs w:val="24"/>
        </w:rPr>
        <w:t>сетчатки,  вызывающее</w:t>
      </w:r>
      <w:proofErr w:type="gramEnd"/>
      <w:r>
        <w:rPr>
          <w:rFonts w:ascii="Times New Roman" w:hAnsi="Times New Roman"/>
          <w:sz w:val="24"/>
          <w:szCs w:val="24"/>
        </w:rPr>
        <w:t xml:space="preserve"> ощущение вспышки света, требует в 5 млн. раз больше энергии, чем та, которая оказывается при действии обычного светового раздражителя.Какое раздражение, сильное электрическое или слабое естественное световое приведет к более полному представлению о действительности?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верно выполненный ответ выставляется 5 баллов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баллов – 55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- 55 – 47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- 46– 37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36 – 27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27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аппарата, теоретических знаний и  оценка решения практической задачи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D301BB" w:rsidRDefault="00D301BB" w:rsidP="00D301BB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67"/>
        <w:gridCol w:w="3502"/>
        <w:gridCol w:w="1944"/>
      </w:tblGrid>
      <w:tr w:rsidR="00D301BB" w:rsidTr="0097470A">
        <w:trPr>
          <w:trHeight w:val="1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7470A" w:rsidTr="0097470A">
        <w:trPr>
          <w:trHeight w:val="1068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У.3 Оценивать факторы внешней среды с точки зрения влияния на функционирование и развитие организма человека в детском, подростковом и юношеском возрасте. </w:t>
            </w:r>
          </w:p>
          <w:p w:rsidR="0097470A" w:rsidRDefault="0097470A" w:rsidP="0097470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70A" w:rsidRDefault="0097470A" w:rsidP="009747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гигиенических условий образовательного учреждения влияющих на формирование осанки ребенка, состояние зрения и слуха.</w:t>
            </w:r>
          </w:p>
          <w:p w:rsidR="0097470A" w:rsidRDefault="0097470A" w:rsidP="009747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70A" w:rsidRDefault="0097470A" w:rsidP="009747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Формулирование гигиенических требований обеспечивающих нормальное функционирование и развитие организма человека в детском,    подростковом и юношеском возрасте.  </w:t>
            </w:r>
          </w:p>
          <w:p w:rsidR="0097470A" w:rsidRDefault="0097470A" w:rsidP="009747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70A" w:rsidRDefault="0097470A" w:rsidP="0097470A">
            <w:pPr>
              <w:pStyle w:val="af2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Максимальное количество баллов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(1вариант)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20. </w:t>
            </w:r>
          </w:p>
          <w:p w:rsidR="0097470A" w:rsidRDefault="0097470A" w:rsidP="0097470A">
            <w:pPr>
              <w:pStyle w:val="af2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первом задании   максимальное количество баллов - 10; </w:t>
            </w:r>
          </w:p>
          <w:p w:rsidR="0097470A" w:rsidRDefault="0097470A" w:rsidP="0097470A">
            <w:pPr>
              <w:pStyle w:val="af2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 втором и третьем заданиях оценивается правильность ответа написанного в произвольной форме по 5 баллов. </w:t>
            </w:r>
          </w:p>
          <w:p w:rsidR="0097470A" w:rsidRDefault="0097470A" w:rsidP="0097470A">
            <w:pPr>
              <w:pStyle w:val="af2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70A" w:rsidRDefault="0097470A" w:rsidP="0097470A">
            <w:pPr>
              <w:pStyle w:val="af2"/>
              <w:tabs>
                <w:tab w:val="left" w:pos="0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Максимальное количество баллов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(2 вариант)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55</w:t>
            </w: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- 55 – 47 баллов</w:t>
            </w: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- 46– 37 баллов</w:t>
            </w: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36 – 27 баллов</w:t>
            </w: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27 баллов</w:t>
            </w: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70A" w:rsidTr="0097470A">
        <w:trPr>
          <w:trHeight w:val="1896"/>
        </w:trPr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70A" w:rsidRDefault="0097470A" w:rsidP="0097470A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70A" w:rsidRDefault="0097470A" w:rsidP="009747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нормативных требований к организации образовательного процесса.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7470A" w:rsidRDefault="0097470A" w:rsidP="00974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70A" w:rsidTr="0097470A">
        <w:trPr>
          <w:trHeight w:val="1680"/>
        </w:trPr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 Основные положения  терминологии анатомии, физиологии и гигиены человека.</w:t>
            </w: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70A" w:rsidRDefault="0097470A" w:rsidP="0097470A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70A" w:rsidRDefault="0097470A" w:rsidP="009747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Формулировка определений основных понятий анатомии, физиологии и гигиены.  </w:t>
            </w:r>
          </w:p>
          <w:p w:rsidR="0097470A" w:rsidRDefault="0097470A" w:rsidP="009747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7470A" w:rsidRDefault="0097470A" w:rsidP="00974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70A" w:rsidTr="0097470A">
        <w:trPr>
          <w:trHeight w:val="1572"/>
        </w:trPr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З.2 Основные закономерности роста и развития организма  человека. </w:t>
            </w:r>
          </w:p>
          <w:p w:rsidR="0097470A" w:rsidRDefault="0097470A" w:rsidP="0097470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70A" w:rsidRDefault="0097470A" w:rsidP="009747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причин влияющих на процессы роста и развития человека, формирования сенсорных систем.</w:t>
            </w:r>
          </w:p>
          <w:p w:rsidR="0097470A" w:rsidRDefault="0097470A" w:rsidP="009747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7470A" w:rsidRDefault="0097470A" w:rsidP="00974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731" w:rsidTr="0097470A">
        <w:trPr>
          <w:trHeight w:val="1872"/>
        </w:trPr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31" w:rsidRDefault="00FD7731" w:rsidP="00FD77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Строение и функции систем органов здорового человека. </w:t>
            </w:r>
          </w:p>
          <w:p w:rsidR="00FD7731" w:rsidRDefault="00FD7731" w:rsidP="00FD7731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31" w:rsidRDefault="00FD7731" w:rsidP="00FD773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сенсорных систем   организма.</w:t>
            </w:r>
          </w:p>
          <w:p w:rsidR="00FD7731" w:rsidRDefault="00FD7731" w:rsidP="00FD773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зависимости строения  и функции сенсорных систем организма человека.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D7731" w:rsidRDefault="00FD7731" w:rsidP="00FD7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731" w:rsidTr="00FD7731">
        <w:trPr>
          <w:trHeight w:val="1759"/>
        </w:trPr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31" w:rsidRDefault="00FD7731" w:rsidP="00FD77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Физиологические характеристики основных процессов жизнедеятельности организма человека.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31" w:rsidRDefault="00FD7731" w:rsidP="00FD77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жизнедеятельности.</w:t>
            </w:r>
          </w:p>
          <w:p w:rsidR="00FD7731" w:rsidRDefault="00FD7731" w:rsidP="00FD77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D7731" w:rsidRDefault="00FD7731" w:rsidP="00FD7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A74" w:rsidTr="00FD7731">
        <w:trPr>
          <w:trHeight w:val="1246"/>
        </w:trPr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A74" w:rsidRDefault="00235A74" w:rsidP="00235A7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 Возрастные анатомо-физиологические особенности детей.</w:t>
            </w:r>
          </w:p>
          <w:p w:rsidR="00235A74" w:rsidRDefault="00235A74" w:rsidP="00235A7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A74" w:rsidRDefault="00235A74" w:rsidP="00235A74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A74" w:rsidRDefault="00235A74" w:rsidP="00235A7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анатомо-физиологических особенностей сенсорных систем организма детей и подростков.</w:t>
            </w:r>
          </w:p>
          <w:p w:rsidR="00235A74" w:rsidRDefault="00235A74" w:rsidP="00235A7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возрастных особенностей в различные периоды роста и  детей и подростков.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35A74" w:rsidRDefault="00235A74" w:rsidP="0023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A74" w:rsidTr="00235A74">
        <w:trPr>
          <w:trHeight w:val="2040"/>
        </w:trPr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A74" w:rsidRDefault="00235A74" w:rsidP="00235A7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 Основы гигиены детей и подростков.</w:t>
            </w:r>
          </w:p>
          <w:p w:rsidR="00235A74" w:rsidRDefault="00235A74" w:rsidP="00235A74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A74" w:rsidRDefault="00235A74" w:rsidP="00235A7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условий    влияющих на развитие организма детей, подростков, старших  школьников.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5A74" w:rsidRDefault="00235A74" w:rsidP="00235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Интегрированные тестовые задания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1 «Рост и развитие организма человека» 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 «Нервная система человека». 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 «Нейрофизиологические основы поведения».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Выбери правильный ответ</w:t>
      </w:r>
    </w:p>
    <w:p w:rsidR="00D301BB" w:rsidRDefault="00D301BB" w:rsidP="00D301BB">
      <w:pPr>
        <w:pStyle w:val="af2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увеличения объёма, массы, количества клеток организма:</w:t>
      </w:r>
    </w:p>
    <w:p w:rsidR="00D301BB" w:rsidRDefault="00D301BB" w:rsidP="00D301BB">
      <w:pPr>
        <w:pStyle w:val="af2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рост       </w:t>
      </w:r>
    </w:p>
    <w:p w:rsidR="00D301BB" w:rsidRDefault="00D301BB" w:rsidP="00D301BB">
      <w:pPr>
        <w:pStyle w:val="af2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   </w:t>
      </w:r>
    </w:p>
    <w:p w:rsidR="00D301BB" w:rsidRDefault="00D301BB" w:rsidP="00D301BB">
      <w:pPr>
        <w:pStyle w:val="af2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формообразование     </w:t>
      </w:r>
    </w:p>
    <w:p w:rsidR="00D301BB" w:rsidRDefault="00D301BB" w:rsidP="00D301BB">
      <w:pPr>
        <w:pStyle w:val="af2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обмен веществ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Лабильный антропометрический показатель физического развития ребёнка:</w:t>
      </w:r>
    </w:p>
    <w:p w:rsidR="00D301BB" w:rsidRDefault="00D301BB" w:rsidP="00D301BB">
      <w:pPr>
        <w:pStyle w:val="af2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длина тела    </w:t>
      </w:r>
    </w:p>
    <w:p w:rsidR="00D301BB" w:rsidRDefault="00D301BB" w:rsidP="00D301BB">
      <w:pPr>
        <w:pStyle w:val="af2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окружность грудной клетки</w:t>
      </w:r>
    </w:p>
    <w:p w:rsidR="00D301BB" w:rsidRDefault="00D301BB" w:rsidP="00D301BB">
      <w:pPr>
        <w:pStyle w:val="af2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масса    </w:t>
      </w:r>
    </w:p>
    <w:p w:rsidR="00D301BB" w:rsidRDefault="00D301BB" w:rsidP="00D301BB">
      <w:pPr>
        <w:pStyle w:val="af2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окружность головы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процессов роста и развития и достижение этапов биологического развития в более ранние сроки:</w:t>
      </w:r>
    </w:p>
    <w:p w:rsidR="00D301BB" w:rsidRDefault="00D301BB" w:rsidP="00D301BB">
      <w:pPr>
        <w:pStyle w:val="af2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формообразование     </w:t>
      </w:r>
    </w:p>
    <w:p w:rsidR="00D301BB" w:rsidRDefault="00D301BB" w:rsidP="00D301BB">
      <w:pPr>
        <w:pStyle w:val="af2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акселерация   </w:t>
      </w:r>
    </w:p>
    <w:p w:rsidR="00D301BB" w:rsidRDefault="00D301BB" w:rsidP="00D301BB">
      <w:pPr>
        <w:pStyle w:val="af2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ретардация   </w:t>
      </w:r>
    </w:p>
    <w:p w:rsidR="00D301BB" w:rsidRDefault="00D301BB" w:rsidP="00D301BB">
      <w:pPr>
        <w:pStyle w:val="af2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регенерация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Короткий отросток нервной клетки:</w:t>
      </w:r>
    </w:p>
    <w:p w:rsidR="00D301BB" w:rsidRDefault="00D301BB" w:rsidP="00D301BB">
      <w:pPr>
        <w:pStyle w:val="af2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нейрон  </w:t>
      </w:r>
    </w:p>
    <w:p w:rsidR="00D301BB" w:rsidRDefault="00D301BB" w:rsidP="00D301BB">
      <w:pPr>
        <w:pStyle w:val="af2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дендрит    </w:t>
      </w:r>
    </w:p>
    <w:p w:rsidR="00D301BB" w:rsidRDefault="00D301BB" w:rsidP="00D301BB">
      <w:pPr>
        <w:pStyle w:val="af2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аксон   </w:t>
      </w:r>
    </w:p>
    <w:p w:rsidR="00D301BB" w:rsidRDefault="00D301BB" w:rsidP="00D301BB">
      <w:pPr>
        <w:pStyle w:val="af2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синапс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Участки аксона лишены миелиновой оболочки:</w:t>
      </w:r>
    </w:p>
    <w:p w:rsidR="00D301BB" w:rsidRDefault="00D301BB" w:rsidP="00D301BB">
      <w:pPr>
        <w:pStyle w:val="af2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шипики  </w:t>
      </w:r>
    </w:p>
    <w:p w:rsidR="00D301BB" w:rsidRDefault="00D301BB" w:rsidP="00D301BB">
      <w:pPr>
        <w:pStyle w:val="af2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синапсы   </w:t>
      </w:r>
    </w:p>
    <w:p w:rsidR="00D301BB" w:rsidRDefault="00D301BB" w:rsidP="00D301BB">
      <w:pPr>
        <w:pStyle w:val="af2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дендриты  </w:t>
      </w:r>
    </w:p>
    <w:p w:rsidR="00D301BB" w:rsidRDefault="00D301BB" w:rsidP="00D301BB">
      <w:pPr>
        <w:pStyle w:val="af2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перехваты Ранвье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происходит суммация и трансформация нервного импульса:</w:t>
      </w:r>
    </w:p>
    <w:p w:rsidR="00D301BB" w:rsidRDefault="00D301BB" w:rsidP="00D301BB">
      <w:pPr>
        <w:pStyle w:val="af2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нейрон  </w:t>
      </w:r>
    </w:p>
    <w:p w:rsidR="00D301BB" w:rsidRDefault="00D301BB" w:rsidP="00D301BB">
      <w:pPr>
        <w:pStyle w:val="af2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нервный центр  </w:t>
      </w:r>
    </w:p>
    <w:p w:rsidR="00D301BB" w:rsidRDefault="00D301BB" w:rsidP="00D301BB">
      <w:pPr>
        <w:pStyle w:val="af2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синапс  </w:t>
      </w:r>
    </w:p>
    <w:p w:rsidR="00D301BB" w:rsidRDefault="00D301BB" w:rsidP="00D301BB">
      <w:pPr>
        <w:pStyle w:val="af2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нервные волокна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Временное преобладание одних нервных центров над другими:</w:t>
      </w:r>
    </w:p>
    <w:p w:rsidR="00D301BB" w:rsidRDefault="00D301BB" w:rsidP="00D301BB">
      <w:pPr>
        <w:pStyle w:val="af2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доминанта   </w:t>
      </w:r>
    </w:p>
    <w:p w:rsidR="00D301BB" w:rsidRDefault="00D301BB" w:rsidP="00D301BB">
      <w:pPr>
        <w:pStyle w:val="af2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концентрация  </w:t>
      </w:r>
    </w:p>
    <w:p w:rsidR="00D301BB" w:rsidRDefault="00D301BB" w:rsidP="00D301BB">
      <w:pPr>
        <w:pStyle w:val="af2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индукция  </w:t>
      </w:r>
    </w:p>
    <w:p w:rsidR="00D301BB" w:rsidRDefault="00D301BB" w:rsidP="00D301BB">
      <w:pPr>
        <w:pStyle w:val="af2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иррадиация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Вегетативная нервная система имеет:</w:t>
      </w:r>
    </w:p>
    <w:p w:rsidR="00D301BB" w:rsidRDefault="00D301BB" w:rsidP="00D301BB">
      <w:pPr>
        <w:pStyle w:val="af2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двухнейронный путь из центральной нервной системы </w:t>
      </w:r>
    </w:p>
    <w:p w:rsidR="00D301BB" w:rsidRDefault="00D301BB" w:rsidP="00D301BB">
      <w:pPr>
        <w:pStyle w:val="af2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нервы покрыты тонкой миелиновой оболочкой  </w:t>
      </w:r>
    </w:p>
    <w:p w:rsidR="00D301BB" w:rsidRDefault="00D301BB" w:rsidP="00D301BB">
      <w:pPr>
        <w:pStyle w:val="af2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низкую скорость проведения возбуждения  </w:t>
      </w:r>
    </w:p>
    <w:p w:rsidR="00D301BB" w:rsidRDefault="00D301BB" w:rsidP="00D301BB">
      <w:pPr>
        <w:pStyle w:val="af2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a+б+в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Путь, по которому протекает рефлекс</w:t>
      </w:r>
    </w:p>
    <w:p w:rsidR="00D301BB" w:rsidRDefault="00D301BB" w:rsidP="00D301BB">
      <w:pPr>
        <w:pStyle w:val="af2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нервное волокно</w:t>
      </w:r>
    </w:p>
    <w:p w:rsidR="00D301BB" w:rsidRDefault="00D301BB" w:rsidP="00D301BB">
      <w:pPr>
        <w:pStyle w:val="af2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рефлекторная дуга</w:t>
      </w:r>
    </w:p>
    <w:p w:rsidR="00D301BB" w:rsidRDefault="00D301BB" w:rsidP="00D301BB">
      <w:pPr>
        <w:pStyle w:val="af2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рефлекторное кольцо</w:t>
      </w:r>
    </w:p>
    <w:p w:rsidR="00D301BB" w:rsidRDefault="00D301BB" w:rsidP="00D301BB">
      <w:pPr>
        <w:pStyle w:val="af2"/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нервный ганглий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головного мозга, главная функция которого координация движения</w:t>
      </w:r>
    </w:p>
    <w:p w:rsidR="00D301BB" w:rsidRDefault="00D301BB" w:rsidP="00D301BB">
      <w:pPr>
        <w:pStyle w:val="af2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промежуточный мозг </w:t>
      </w:r>
    </w:p>
    <w:p w:rsidR="00D301BB" w:rsidRDefault="00D301BB" w:rsidP="00D301BB">
      <w:pPr>
        <w:pStyle w:val="af2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продолговатый мозг </w:t>
      </w:r>
    </w:p>
    <w:p w:rsidR="00D301BB" w:rsidRDefault="00D301BB" w:rsidP="00D301BB">
      <w:pPr>
        <w:pStyle w:val="af2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Варолиев мост</w:t>
      </w:r>
    </w:p>
    <w:p w:rsidR="00D301BB" w:rsidRDefault="00D301BB" w:rsidP="00D301BB">
      <w:pPr>
        <w:pStyle w:val="af2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мозжечок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затылочной области коры головного мозга находиться центральный отдел:</w:t>
      </w:r>
    </w:p>
    <w:p w:rsidR="00D301BB" w:rsidRDefault="00D301BB" w:rsidP="00D301BB">
      <w:pPr>
        <w:pStyle w:val="af2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вкусового анализатора </w:t>
      </w:r>
    </w:p>
    <w:p w:rsidR="00D301BB" w:rsidRDefault="00D301BB" w:rsidP="00D301BB">
      <w:pPr>
        <w:pStyle w:val="af2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обонятельного анализатора</w:t>
      </w:r>
    </w:p>
    <w:p w:rsidR="00D301BB" w:rsidRDefault="00D301BB" w:rsidP="00D301BB">
      <w:pPr>
        <w:pStyle w:val="af2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зрительного анализатора </w:t>
      </w:r>
    </w:p>
    <w:p w:rsidR="00D301BB" w:rsidRDefault="00D301BB" w:rsidP="00D301BB">
      <w:pPr>
        <w:pStyle w:val="af2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слухового анализатора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каком возрасте наиболее интенсивно идет развитие мозжечка у детей:</w:t>
      </w:r>
    </w:p>
    <w:p w:rsidR="00D301BB" w:rsidRDefault="00D301BB" w:rsidP="00D301BB">
      <w:pPr>
        <w:pStyle w:val="af2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первом месяце жизни </w:t>
      </w:r>
    </w:p>
    <w:p w:rsidR="00D301BB" w:rsidRDefault="00D301BB" w:rsidP="00D301BB">
      <w:pPr>
        <w:pStyle w:val="af2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втором году жизни </w:t>
      </w:r>
    </w:p>
    <w:p w:rsidR="00D301BB" w:rsidRDefault="00D301BB" w:rsidP="00D301BB">
      <w:pPr>
        <w:pStyle w:val="af2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внутриутробный период </w:t>
      </w:r>
    </w:p>
    <w:p w:rsidR="00D301BB" w:rsidRDefault="00D301BB" w:rsidP="00D301BB">
      <w:pPr>
        <w:pStyle w:val="af2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подростковом возрасте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Внутреннее торможение образуется в случае:</w:t>
      </w:r>
    </w:p>
    <w:p w:rsidR="00D301BB" w:rsidRDefault="00D301BB" w:rsidP="00D301BB">
      <w:pPr>
        <w:pStyle w:val="af2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возбуждение в одних центрах встречается с торможением в других</w:t>
      </w:r>
    </w:p>
    <w:p w:rsidR="00D301BB" w:rsidRDefault="00D301BB" w:rsidP="00D301BB">
      <w:pPr>
        <w:pStyle w:val="af2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возбуждение одних центров встречается с возбуждением в других </w:t>
      </w:r>
    </w:p>
    <w:p w:rsidR="00D301BB" w:rsidRDefault="00D301BB" w:rsidP="00D301BB">
      <w:pPr>
        <w:pStyle w:val="af2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торможение одних центров встречается с торможением в других</w:t>
      </w:r>
    </w:p>
    <w:p w:rsidR="00D301BB" w:rsidRDefault="00D301BB" w:rsidP="00D301BB">
      <w:pPr>
        <w:pStyle w:val="af2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процессы в коре отсутствуют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условного рефлекса характерно:</w:t>
      </w:r>
    </w:p>
    <w:p w:rsidR="00D301BB" w:rsidRDefault="00D301BB" w:rsidP="00D301BB">
      <w:pPr>
        <w:pStyle w:val="af2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возникает без всяких условий </w:t>
      </w:r>
    </w:p>
    <w:p w:rsidR="00D301BB" w:rsidRDefault="00D301BB" w:rsidP="00D301BB">
      <w:pPr>
        <w:pStyle w:val="af2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рефлекторная дуга проходит через спинной мозг </w:t>
      </w:r>
    </w:p>
    <w:p w:rsidR="00D301BB" w:rsidRDefault="00D301BB" w:rsidP="00D301BB">
      <w:pPr>
        <w:pStyle w:val="af2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рефлексы индивидуальные </w:t>
      </w:r>
    </w:p>
    <w:p w:rsidR="00D301BB" w:rsidRDefault="00D301BB" w:rsidP="00D301BB">
      <w:pPr>
        <w:pStyle w:val="af2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рефлексы врожденные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Системы условных связей, возникшие на включении системы раздражителей:</w:t>
      </w:r>
    </w:p>
    <w:p w:rsidR="00D301BB" w:rsidRDefault="00D301BB" w:rsidP="00D301BB">
      <w:pPr>
        <w:pStyle w:val="af2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динамический стереотип </w:t>
      </w:r>
    </w:p>
    <w:p w:rsidR="00D301BB" w:rsidRDefault="00D301BB" w:rsidP="00D301BB">
      <w:pPr>
        <w:pStyle w:val="af2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условный рефлекс</w:t>
      </w:r>
    </w:p>
    <w:p w:rsidR="00D301BB" w:rsidRDefault="00D301BB" w:rsidP="00D301BB">
      <w:pPr>
        <w:pStyle w:val="af2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безусловный рефлекс</w:t>
      </w:r>
    </w:p>
    <w:p w:rsidR="00D301BB" w:rsidRDefault="00D301BB" w:rsidP="00D301BB">
      <w:pPr>
        <w:pStyle w:val="af2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торможение рефлексов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внутреннего торможения, возникающий в случае прекращения включения условного сигнала уже выработанном рефлексе:</w:t>
      </w:r>
    </w:p>
    <w:p w:rsidR="00D301BB" w:rsidRDefault="00D301BB" w:rsidP="00D301BB">
      <w:pPr>
        <w:pStyle w:val="af2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дифференцировка </w:t>
      </w:r>
    </w:p>
    <w:p w:rsidR="00D301BB" w:rsidRDefault="00D301BB" w:rsidP="00D301BB">
      <w:pPr>
        <w:pStyle w:val="af2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угасание </w:t>
      </w:r>
    </w:p>
    <w:p w:rsidR="00D301BB" w:rsidRDefault="00D301BB" w:rsidP="00D301BB">
      <w:pPr>
        <w:pStyle w:val="af2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запаздывание</w:t>
      </w:r>
    </w:p>
    <w:p w:rsidR="00D301BB" w:rsidRDefault="00D301BB" w:rsidP="00D301BB">
      <w:pPr>
        <w:pStyle w:val="af2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условный тормоз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Фаза сна, в которой величина ответной реакции на сильный и слабый раздражитель одинакова:</w:t>
      </w:r>
    </w:p>
    <w:p w:rsidR="00D301BB" w:rsidRDefault="00D301BB" w:rsidP="00D301BB">
      <w:pPr>
        <w:pStyle w:val="af2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уравнительная </w:t>
      </w:r>
    </w:p>
    <w:p w:rsidR="00D301BB" w:rsidRDefault="00D301BB" w:rsidP="00D301BB">
      <w:pPr>
        <w:pStyle w:val="af2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парадоксальная</w:t>
      </w:r>
    </w:p>
    <w:p w:rsidR="00D301BB" w:rsidRDefault="00D301BB" w:rsidP="00D301BB">
      <w:pPr>
        <w:pStyle w:val="af2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ультрапарадоксальная</w:t>
      </w:r>
    </w:p>
    <w:p w:rsidR="00D301BB" w:rsidRDefault="00D301BB" w:rsidP="00D301BB">
      <w:pPr>
        <w:pStyle w:val="af2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тормозная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Патологическое состояние пониженной работоспособности не снимающееся даже после продолжительного ночного сна:</w:t>
      </w:r>
    </w:p>
    <w:p w:rsidR="00D301BB" w:rsidRDefault="00D301BB" w:rsidP="00D301BB">
      <w:pPr>
        <w:pStyle w:val="af2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утомление </w:t>
      </w:r>
    </w:p>
    <w:p w:rsidR="00D301BB" w:rsidRDefault="00D301BB" w:rsidP="00D301BB">
      <w:pPr>
        <w:pStyle w:val="af2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переутомление</w:t>
      </w:r>
    </w:p>
    <w:p w:rsidR="00D301BB" w:rsidRDefault="00D301BB" w:rsidP="00D301BB">
      <w:pPr>
        <w:pStyle w:val="af2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нарушение ВНД</w:t>
      </w:r>
    </w:p>
    <w:p w:rsidR="00D301BB" w:rsidRDefault="00D301BB" w:rsidP="00D301BB">
      <w:pPr>
        <w:pStyle w:val="af2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торможение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 по признакам тип ВНД ребенка: «Процессы возбуждения преобладают над торможением, положительные рефлексы образуются быстро, хорошо, у детей наблюдается неуравновешенность процессов между корой и подкоркой, речь быстрая, сбивчивая, эмоциональная»: </w:t>
      </w:r>
    </w:p>
    <w:p w:rsidR="00D301BB" w:rsidRDefault="00D301BB" w:rsidP="00D301BB">
      <w:pPr>
        <w:pStyle w:val="af2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слабый </w:t>
      </w:r>
    </w:p>
    <w:p w:rsidR="00D301BB" w:rsidRDefault="00D301BB" w:rsidP="00D301BB">
      <w:pPr>
        <w:pStyle w:val="af2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сильный, уравновешенный, быстрый </w:t>
      </w:r>
    </w:p>
    <w:p w:rsidR="00D301BB" w:rsidRDefault="00D301BB" w:rsidP="00D301BB">
      <w:pPr>
        <w:pStyle w:val="af2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сильный, уравновешенный, медленный </w:t>
      </w:r>
    </w:p>
    <w:p w:rsidR="00D301BB" w:rsidRDefault="00D301BB" w:rsidP="00D301BB">
      <w:pPr>
        <w:pStyle w:val="af2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сильный, неуравновешенный</w:t>
      </w:r>
    </w:p>
    <w:p w:rsidR="00D301BB" w:rsidRDefault="00D301BB" w:rsidP="00D301BB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Соотнесите этапы развития речи с процессами, протекающими в коре головного мозга: </w:t>
      </w:r>
    </w:p>
    <w:p w:rsidR="00D301BB" w:rsidRDefault="00D301BB" w:rsidP="00D301BB">
      <w:pPr>
        <w:pStyle w:val="af2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4"/>
        <w:gridCol w:w="6217"/>
      </w:tblGrid>
      <w:tr w:rsidR="00D301BB" w:rsidTr="00D301BB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pStyle w:val="af2"/>
              <w:numPr>
                <w:ilvl w:val="0"/>
                <w:numId w:val="7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Предречевой    </w:t>
            </w:r>
          </w:p>
          <w:p w:rsidR="00D301BB" w:rsidRDefault="00D301BB">
            <w:pPr>
              <w:pStyle w:val="af2"/>
              <w:spacing w:after="0" w:line="240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pStyle w:val="af2"/>
              <w:numPr>
                <w:ilvl w:val="0"/>
                <w:numId w:val="7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Пассивная речь 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III.      Активная речь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tabs>
                <w:tab w:val="left" w:pos="56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процессы протекают во второй сигнальной системе;              </w:t>
            </w:r>
          </w:p>
          <w:p w:rsidR="00D301BB" w:rsidRDefault="00D301BB">
            <w:pPr>
              <w:tabs>
                <w:tab w:val="left" w:pos="56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процессы начинаются и заканчиваются                                                                                                                            в первой сигнальной системе </w:t>
            </w:r>
          </w:p>
          <w:p w:rsidR="00D301BB" w:rsidRDefault="00D301BB">
            <w:pPr>
              <w:tabs>
                <w:tab w:val="left" w:pos="56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3)процессы начинаются во  второй сигнальной системе,   заканчиваются в первой        </w:t>
            </w:r>
          </w:p>
        </w:tc>
      </w:tr>
    </w:tbl>
    <w:p w:rsidR="00D301BB" w:rsidRDefault="00D301BB" w:rsidP="00D301B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D301BB" w:rsidRDefault="00D301BB" w:rsidP="00D301BB">
      <w:pPr>
        <w:pStyle w:val="af2"/>
        <w:numPr>
          <w:ilvl w:val="2"/>
          <w:numId w:val="23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Выбери правильный ответ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Ведущим антропометрическим показателем в оценке физического развития ребенка является:</w:t>
      </w:r>
    </w:p>
    <w:p w:rsidR="00D301BB" w:rsidRDefault="00D301BB" w:rsidP="00D301BB">
      <w:pPr>
        <w:pStyle w:val="af2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</w:t>
      </w:r>
    </w:p>
    <w:p w:rsidR="00D301BB" w:rsidRDefault="00D301BB" w:rsidP="00D301BB">
      <w:pPr>
        <w:pStyle w:val="af2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масса </w:t>
      </w:r>
    </w:p>
    <w:p w:rsidR="00D301BB" w:rsidRDefault="00D301BB" w:rsidP="00D301BB">
      <w:pPr>
        <w:pStyle w:val="af2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окружность грудной клетки </w:t>
      </w:r>
    </w:p>
    <w:p w:rsidR="00D301BB" w:rsidRDefault="00D301BB" w:rsidP="00D301BB">
      <w:pPr>
        <w:pStyle w:val="af2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окружность головы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Замедление процессов роста и развития ребенка:</w:t>
      </w:r>
    </w:p>
    <w:p w:rsidR="00D301BB" w:rsidRDefault="00D301BB" w:rsidP="00D301BB">
      <w:pPr>
        <w:pStyle w:val="af2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акселерация</w:t>
      </w:r>
    </w:p>
    <w:p w:rsidR="00D301BB" w:rsidRDefault="00D301BB" w:rsidP="00D301BB">
      <w:pPr>
        <w:pStyle w:val="af2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регенерация </w:t>
      </w:r>
    </w:p>
    <w:p w:rsidR="00D301BB" w:rsidRDefault="00D301BB" w:rsidP="00D301BB">
      <w:pPr>
        <w:pStyle w:val="af2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ретардация </w:t>
      </w:r>
    </w:p>
    <w:p w:rsidR="00D301BB" w:rsidRDefault="00D301BB" w:rsidP="00D301BB">
      <w:pPr>
        <w:pStyle w:val="af2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репродукция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Изменение пропорций растущего организма:</w:t>
      </w:r>
    </w:p>
    <w:p w:rsidR="00D301BB" w:rsidRDefault="00D301BB" w:rsidP="00D301BB">
      <w:pPr>
        <w:pStyle w:val="af2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рост </w:t>
      </w:r>
    </w:p>
    <w:p w:rsidR="00D301BB" w:rsidRDefault="00D301BB" w:rsidP="00D301BB">
      <w:pPr>
        <w:pStyle w:val="af2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формообразование </w:t>
      </w:r>
    </w:p>
    <w:p w:rsidR="00D301BB" w:rsidRDefault="00D301BB" w:rsidP="00D301BB">
      <w:pPr>
        <w:pStyle w:val="af2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</w:t>
      </w:r>
    </w:p>
    <w:p w:rsidR="00D301BB" w:rsidRDefault="00D301BB" w:rsidP="00D301BB">
      <w:pPr>
        <w:pStyle w:val="af2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а+б+в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Структурная и функциональная единица нервной системы:</w:t>
      </w:r>
    </w:p>
    <w:p w:rsidR="00D301BB" w:rsidRDefault="00D301BB" w:rsidP="00D301BB">
      <w:pPr>
        <w:pStyle w:val="af2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аксон</w:t>
      </w:r>
    </w:p>
    <w:p w:rsidR="00D301BB" w:rsidRDefault="00D301BB" w:rsidP="00D301BB">
      <w:pPr>
        <w:pStyle w:val="af2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дендрит </w:t>
      </w:r>
    </w:p>
    <w:p w:rsidR="00D301BB" w:rsidRDefault="00D301BB" w:rsidP="00D301BB">
      <w:pPr>
        <w:pStyle w:val="af2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нейрон</w:t>
      </w:r>
    </w:p>
    <w:p w:rsidR="00D301BB" w:rsidRDefault="00D301BB" w:rsidP="00D301BB">
      <w:pPr>
        <w:pStyle w:val="af2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синапс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Жироподобная оболочка, покрывающая аксон:</w:t>
      </w:r>
    </w:p>
    <w:p w:rsidR="00D301BB" w:rsidRDefault="00D301BB" w:rsidP="00D301BB">
      <w:pPr>
        <w:pStyle w:val="af2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миелиновая </w:t>
      </w:r>
    </w:p>
    <w:p w:rsidR="00D301BB" w:rsidRDefault="00D301BB" w:rsidP="00D301BB">
      <w:pPr>
        <w:pStyle w:val="af2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соединительная </w:t>
      </w:r>
    </w:p>
    <w:p w:rsidR="00D301BB" w:rsidRDefault="00D301BB" w:rsidP="00D301BB">
      <w:pPr>
        <w:pStyle w:val="af2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эпителиальная </w:t>
      </w:r>
    </w:p>
    <w:p w:rsidR="00D301BB" w:rsidRDefault="00D301BB" w:rsidP="00D301BB">
      <w:pPr>
        <w:pStyle w:val="af2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целлюлозная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Распространение процессов возбуждения и торможения в нервной системе:</w:t>
      </w:r>
    </w:p>
    <w:p w:rsidR="00D301BB" w:rsidRDefault="00D301BB" w:rsidP="00D301BB">
      <w:pPr>
        <w:pStyle w:val="af2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концентрация </w:t>
      </w:r>
    </w:p>
    <w:p w:rsidR="00D301BB" w:rsidRDefault="00D301BB" w:rsidP="00D301BB">
      <w:pPr>
        <w:pStyle w:val="af2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индукция</w:t>
      </w:r>
    </w:p>
    <w:p w:rsidR="00D301BB" w:rsidRDefault="00D301BB" w:rsidP="00D301BB">
      <w:pPr>
        <w:pStyle w:val="af2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иррадиация </w:t>
      </w:r>
    </w:p>
    <w:p w:rsidR="00D301BB" w:rsidRDefault="00D301BB" w:rsidP="00D301BB">
      <w:pPr>
        <w:pStyle w:val="af2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доминанта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Спинной мозг выполняет функцию</w:t>
      </w:r>
    </w:p>
    <w:p w:rsidR="00D301BB" w:rsidRDefault="00D301BB" w:rsidP="00D301BB">
      <w:pPr>
        <w:pStyle w:val="af2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рефлекторную </w:t>
      </w:r>
    </w:p>
    <w:p w:rsidR="00D301BB" w:rsidRDefault="00D301BB" w:rsidP="00D301BB">
      <w:pPr>
        <w:pStyle w:val="af2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проводниковую </w:t>
      </w:r>
    </w:p>
    <w:p w:rsidR="00D301BB" w:rsidRDefault="00D301BB" w:rsidP="00D301BB">
      <w:pPr>
        <w:pStyle w:val="af2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связь головного мозга с туловищем </w:t>
      </w:r>
    </w:p>
    <w:p w:rsidR="00D301BB" w:rsidRDefault="00D301BB" w:rsidP="00D301BB">
      <w:pPr>
        <w:pStyle w:val="af2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а+б+в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Ответная реакция, на раздражитель протекающая при участии центральной нервной системы:</w:t>
      </w:r>
    </w:p>
    <w:p w:rsidR="00D301BB" w:rsidRDefault="00D301BB" w:rsidP="00D301BB">
      <w:pPr>
        <w:pStyle w:val="af2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рефлекс</w:t>
      </w:r>
    </w:p>
    <w:p w:rsidR="00D301BB" w:rsidRDefault="00D301BB" w:rsidP="00D301BB">
      <w:pPr>
        <w:pStyle w:val="af2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рефлекторная дуга </w:t>
      </w:r>
    </w:p>
    <w:p w:rsidR="00D301BB" w:rsidRDefault="00D301BB" w:rsidP="00D301BB">
      <w:pPr>
        <w:pStyle w:val="af2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рефлекторное кольцо</w:t>
      </w:r>
    </w:p>
    <w:p w:rsidR="00D301BB" w:rsidRDefault="00D301BB" w:rsidP="00D301BB">
      <w:pPr>
        <w:pStyle w:val="af2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иммунитет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Свойство нервного центра:</w:t>
      </w:r>
    </w:p>
    <w:p w:rsidR="00D301BB" w:rsidRDefault="00D301BB" w:rsidP="00D301BB">
      <w:pPr>
        <w:pStyle w:val="af2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пропускает нервный импульс</w:t>
      </w:r>
    </w:p>
    <w:p w:rsidR="00D301BB" w:rsidRDefault="00D301BB" w:rsidP="00D301BB">
      <w:pPr>
        <w:pStyle w:val="af2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 скорость прохождения нервного импульса</w:t>
      </w:r>
    </w:p>
    <w:p w:rsidR="00D301BB" w:rsidRDefault="00D301BB" w:rsidP="00D301BB">
      <w:pPr>
        <w:pStyle w:val="af2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здесь происходит задержка нервного импульса</w:t>
      </w:r>
    </w:p>
    <w:p w:rsidR="00D301BB" w:rsidRDefault="00D301BB" w:rsidP="00D301BB">
      <w:pPr>
        <w:pStyle w:val="af2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идет переадресовка нервного импульса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Жизненно важные центры находятся: </w:t>
      </w:r>
    </w:p>
    <w:p w:rsidR="00D301BB" w:rsidRDefault="00D301BB" w:rsidP="00D301BB">
      <w:pPr>
        <w:pStyle w:val="af2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средний мозг </w:t>
      </w:r>
    </w:p>
    <w:p w:rsidR="00D301BB" w:rsidRDefault="00D301BB" w:rsidP="00D301BB">
      <w:pPr>
        <w:pStyle w:val="af2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промежуточный мозг </w:t>
      </w:r>
    </w:p>
    <w:p w:rsidR="00D301BB" w:rsidRDefault="00D301BB" w:rsidP="00D301BB">
      <w:pPr>
        <w:pStyle w:val="af2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Варолиев мост </w:t>
      </w:r>
    </w:p>
    <w:p w:rsidR="00D301BB" w:rsidRDefault="00D301BB" w:rsidP="00D301BB">
      <w:pPr>
        <w:pStyle w:val="af2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продолговатый мозг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массы нервной системы у детей происходит за счет:</w:t>
      </w:r>
    </w:p>
    <w:p w:rsidR="00D301BB" w:rsidRDefault="00D301BB" w:rsidP="00D301BB">
      <w:pPr>
        <w:pStyle w:val="af2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увеличения размеров нервной клетки </w:t>
      </w:r>
    </w:p>
    <w:p w:rsidR="00D301BB" w:rsidRDefault="00D301BB" w:rsidP="00D301BB">
      <w:pPr>
        <w:pStyle w:val="af2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появление новых отростков в нервной клетке</w:t>
      </w:r>
    </w:p>
    <w:p w:rsidR="00D301BB" w:rsidRDefault="00D301BB" w:rsidP="00D301BB">
      <w:pPr>
        <w:pStyle w:val="af2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миелинизация нервных волокон </w:t>
      </w:r>
    </w:p>
    <w:p w:rsidR="00D301BB" w:rsidRDefault="00D301BB" w:rsidP="00D301BB">
      <w:pPr>
        <w:pStyle w:val="af2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а+б+в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коры головного мозга при взаимодействии с подкоркой:</w:t>
      </w:r>
    </w:p>
    <w:p w:rsidR="00D301BB" w:rsidRDefault="00D301BB" w:rsidP="00D301BB">
      <w:pPr>
        <w:pStyle w:val="af2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нервная деятельность</w:t>
      </w:r>
    </w:p>
    <w:p w:rsidR="00D301BB" w:rsidRDefault="00D301BB" w:rsidP="00D301BB">
      <w:pPr>
        <w:pStyle w:val="af2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высшая нервная деятельность</w:t>
      </w:r>
    </w:p>
    <w:p w:rsidR="00D301BB" w:rsidRDefault="00D301BB" w:rsidP="00D301BB">
      <w:pPr>
        <w:pStyle w:val="af2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рефлекс </w:t>
      </w:r>
    </w:p>
    <w:p w:rsidR="00D301BB" w:rsidRDefault="00D301BB" w:rsidP="00D301BB">
      <w:pPr>
        <w:pStyle w:val="af2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доминанта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характерных признаков типа </w:t>
      </w:r>
      <w:proofErr w:type="gramStart"/>
      <w:r>
        <w:rPr>
          <w:rFonts w:ascii="Times New Roman" w:hAnsi="Times New Roman"/>
          <w:sz w:val="24"/>
          <w:szCs w:val="24"/>
        </w:rPr>
        <w:t>различают  следующие</w:t>
      </w:r>
      <w:proofErr w:type="gramEnd"/>
      <w:r>
        <w:rPr>
          <w:rFonts w:ascii="Times New Roman" w:hAnsi="Times New Roman"/>
          <w:sz w:val="24"/>
          <w:szCs w:val="24"/>
        </w:rPr>
        <w:t>: «Речь маловыразительная, бедна словами, внутреннее торможение ослаблено, сильные раздражители вызывают сильное торможение, дети быстро утомляются»:</w:t>
      </w:r>
    </w:p>
    <w:p w:rsidR="00D301BB" w:rsidRDefault="00D301BB" w:rsidP="00D301BB">
      <w:pPr>
        <w:pStyle w:val="af2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сильный, неуравновешенный </w:t>
      </w:r>
    </w:p>
    <w:p w:rsidR="00D301BB" w:rsidRDefault="00D301BB" w:rsidP="00D301BB">
      <w:pPr>
        <w:pStyle w:val="af2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сильный, уравновешенный, быстрый</w:t>
      </w:r>
    </w:p>
    <w:p w:rsidR="00D301BB" w:rsidRDefault="00D301BB" w:rsidP="00D301BB">
      <w:pPr>
        <w:pStyle w:val="af2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слабый </w:t>
      </w:r>
    </w:p>
    <w:p w:rsidR="00D301BB" w:rsidRDefault="00D301BB" w:rsidP="00D301BB">
      <w:pPr>
        <w:pStyle w:val="af2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сильный, уравновешенный, медленный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пониженной работоспособности, возникшее под влиянием выполнения работы:</w:t>
      </w:r>
    </w:p>
    <w:p w:rsidR="00D301BB" w:rsidRDefault="00D301BB" w:rsidP="00D301BB">
      <w:pPr>
        <w:pStyle w:val="af2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утомление </w:t>
      </w:r>
    </w:p>
    <w:p w:rsidR="00D301BB" w:rsidRDefault="00D301BB" w:rsidP="00D301BB">
      <w:pPr>
        <w:pStyle w:val="af2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переутомление</w:t>
      </w:r>
    </w:p>
    <w:p w:rsidR="00D301BB" w:rsidRDefault="00D301BB" w:rsidP="00D301BB">
      <w:pPr>
        <w:pStyle w:val="af2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нарушение ВНД</w:t>
      </w:r>
    </w:p>
    <w:p w:rsidR="00D301BB" w:rsidRDefault="00D301BB" w:rsidP="00D301BB">
      <w:pPr>
        <w:pStyle w:val="af2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акселерация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какую фазу сна наблюдается положительная реакция на отрицательный раздражитель:</w:t>
      </w:r>
    </w:p>
    <w:p w:rsidR="00D301BB" w:rsidRDefault="00D301BB" w:rsidP="00D301BB">
      <w:pPr>
        <w:pStyle w:val="af2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уравнительная</w:t>
      </w:r>
    </w:p>
    <w:p w:rsidR="00D301BB" w:rsidRDefault="00D301BB" w:rsidP="00D301BB">
      <w:pPr>
        <w:pStyle w:val="af2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парадоксальная </w:t>
      </w:r>
    </w:p>
    <w:p w:rsidR="00D301BB" w:rsidRDefault="00D301BB" w:rsidP="00D301BB">
      <w:pPr>
        <w:pStyle w:val="af2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ультрапарадоксальная </w:t>
      </w:r>
    </w:p>
    <w:p w:rsidR="00D301BB" w:rsidRDefault="00D301BB" w:rsidP="00D301BB">
      <w:pPr>
        <w:pStyle w:val="af2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тормозная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Образовать условный рефлекс – значит:</w:t>
      </w:r>
    </w:p>
    <w:p w:rsidR="00D301BB" w:rsidRDefault="00D301BB" w:rsidP="00D301BB">
      <w:pPr>
        <w:pStyle w:val="af2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включить новый раздражитель</w:t>
      </w:r>
    </w:p>
    <w:p w:rsidR="00D301BB" w:rsidRDefault="00D301BB" w:rsidP="00D301BB">
      <w:pPr>
        <w:pStyle w:val="af2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выключить действующий раздражитель </w:t>
      </w:r>
    </w:p>
    <w:p w:rsidR="00D301BB" w:rsidRDefault="00D301BB" w:rsidP="00D301BB">
      <w:pPr>
        <w:pStyle w:val="af2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образовать условную связь </w:t>
      </w:r>
    </w:p>
    <w:p w:rsidR="00D301BB" w:rsidRDefault="00D301BB" w:rsidP="00D301BB">
      <w:pPr>
        <w:pStyle w:val="af2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изменить силу действия раздражителя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Стягивание процессов возбуждения или торможения в первоначальные центры: </w:t>
      </w:r>
    </w:p>
    <w:p w:rsidR="00D301BB" w:rsidRDefault="00D301BB" w:rsidP="00D301BB">
      <w:pPr>
        <w:pStyle w:val="af2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концентрация </w:t>
      </w:r>
    </w:p>
    <w:p w:rsidR="00D301BB" w:rsidRDefault="00D301BB" w:rsidP="00D301BB">
      <w:pPr>
        <w:pStyle w:val="af2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индукция</w:t>
      </w:r>
    </w:p>
    <w:p w:rsidR="00D301BB" w:rsidRDefault="00D301BB" w:rsidP="00D301BB">
      <w:pPr>
        <w:pStyle w:val="af2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иррадиация</w:t>
      </w:r>
    </w:p>
    <w:p w:rsidR="00D301BB" w:rsidRDefault="00D301BB" w:rsidP="00D301BB">
      <w:pPr>
        <w:pStyle w:val="af2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доминанта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Рациональное и четкое чередование всех видов деятельности и отдыха в течение суток:</w:t>
      </w:r>
    </w:p>
    <w:p w:rsidR="00D301BB" w:rsidRDefault="00D301BB" w:rsidP="00D301BB">
      <w:pPr>
        <w:pStyle w:val="af2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сон </w:t>
      </w:r>
    </w:p>
    <w:p w:rsidR="00D301BB" w:rsidRDefault="00D301BB" w:rsidP="00D301BB">
      <w:pPr>
        <w:pStyle w:val="af2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рефлекторная дуга</w:t>
      </w:r>
    </w:p>
    <w:p w:rsidR="00D301BB" w:rsidRDefault="00D301BB" w:rsidP="00D301BB">
      <w:pPr>
        <w:pStyle w:val="af2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динамический стереотип </w:t>
      </w:r>
    </w:p>
    <w:p w:rsidR="00D301BB" w:rsidRDefault="00D301BB" w:rsidP="00D301BB">
      <w:pPr>
        <w:pStyle w:val="af2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режим дня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рождения ребенка у него есть все условия для развития ВНД:</w:t>
      </w:r>
    </w:p>
    <w:p w:rsidR="00D301BB" w:rsidRDefault="00D301BB" w:rsidP="00D301BB">
      <w:pPr>
        <w:pStyle w:val="af2"/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шестислойная кора больших полушарий </w:t>
      </w:r>
    </w:p>
    <w:p w:rsidR="00D301BB" w:rsidRDefault="00D301BB" w:rsidP="00D301BB">
      <w:pPr>
        <w:pStyle w:val="af2"/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сформированы афферентные и эфферентные пути спинного и головного мозга </w:t>
      </w:r>
    </w:p>
    <w:p w:rsidR="00D301BB" w:rsidRDefault="00D301BB" w:rsidP="00D301BB">
      <w:pPr>
        <w:pStyle w:val="af2"/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многообразие внешних раздражителей</w:t>
      </w:r>
    </w:p>
    <w:p w:rsidR="00D301BB" w:rsidRDefault="00D301BB" w:rsidP="00D301BB">
      <w:pPr>
        <w:pStyle w:val="af2"/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а+б+в</w:t>
      </w:r>
    </w:p>
    <w:p w:rsidR="00D301BB" w:rsidRDefault="00D301BB" w:rsidP="00D301BB">
      <w:pPr>
        <w:pStyle w:val="af2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Соотнесите виды торможения с механизмом образования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4585"/>
      </w:tblGrid>
      <w:tr w:rsidR="00D301BB" w:rsidTr="00D301BB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pStyle w:val="af2"/>
              <w:numPr>
                <w:ilvl w:val="0"/>
                <w:numId w:val="9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Безусловное торможение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pStyle w:val="af2"/>
              <w:spacing w:after="0" w:line="240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pStyle w:val="a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pStyle w:val="af2"/>
              <w:numPr>
                <w:ilvl w:val="0"/>
                <w:numId w:val="9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Условное торможение</w:t>
            </w:r>
          </w:p>
          <w:p w:rsidR="00D301BB" w:rsidRDefault="00D301BB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запаздывательное      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дифференцировочное        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запредельное 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угасание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индукционное</w:t>
            </w:r>
          </w:p>
        </w:tc>
      </w:tr>
    </w:tbl>
    <w:p w:rsidR="00D301BB" w:rsidRDefault="00D301BB" w:rsidP="00D301BB">
      <w:pPr>
        <w:pStyle w:val="af2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верно решенное задание выставляется 1 балл.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- 20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- 20 – 17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- 16– 13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12 – 10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10 баллов</w:t>
      </w:r>
    </w:p>
    <w:p w:rsidR="00D301BB" w:rsidRDefault="00D301BB" w:rsidP="00D301BB">
      <w:pPr>
        <w:spacing w:after="0" w:line="240" w:lineRule="auto"/>
        <w:ind w:left="5" w:right="1037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Оценка   теоретических знаний и  оценка решения практической задачи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301BB" w:rsidRDefault="00D301BB" w:rsidP="00D301BB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68"/>
        <w:gridCol w:w="3502"/>
        <w:gridCol w:w="1943"/>
      </w:tblGrid>
      <w:tr w:rsidR="00D301BB" w:rsidTr="00100B99">
        <w:trPr>
          <w:trHeight w:val="1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D301BB" w:rsidTr="00100B99">
        <w:trPr>
          <w:trHeight w:val="1420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100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деятельности.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видов педагогической деятельности в соответствии с возрастными возможностями детей и подростков.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 -  20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- 20 – 17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- 16– 13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12 – 10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10 баллов</w:t>
            </w:r>
          </w:p>
        </w:tc>
      </w:tr>
      <w:tr w:rsidR="00D301BB" w:rsidTr="00100B99">
        <w:trPr>
          <w:trHeight w:val="2473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40661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человека. </w:t>
            </w: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основных положений курса. Формулировка определений основных понятий анатомии, физиологии и гигиены. 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100B99">
        <w:trPr>
          <w:trHeight w:val="1104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40661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причин влияющих на процессы роста и развития человека.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100B99">
        <w:trPr>
          <w:trHeight w:val="1216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человека.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B99" w:rsidTr="00100B99">
        <w:trPr>
          <w:trHeight w:val="996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B99" w:rsidRDefault="00100B99" w:rsidP="00100B9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 Регулирующие функции нервной и гуморальной систем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B99" w:rsidRDefault="00100B99" w:rsidP="00100B9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 определяющих координацию деятельности организма и механизмы адаптации к внешним и внутренним условиям среды.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00B99" w:rsidRDefault="00100B99" w:rsidP="00100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B99" w:rsidTr="00100B99">
        <w:trPr>
          <w:trHeight w:val="1596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B99" w:rsidRDefault="002A6AC0" w:rsidP="00100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="00100B99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B99" w:rsidRDefault="00100B99" w:rsidP="00100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анатомо-физиологических особенностей организма детей и подростков.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00B99" w:rsidRDefault="00100B99" w:rsidP="00100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B99" w:rsidTr="00100B99">
        <w:trPr>
          <w:trHeight w:val="1190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B99" w:rsidRDefault="002A6AC0" w:rsidP="00100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100B99">
              <w:rPr>
                <w:rFonts w:ascii="Times New Roman" w:hAnsi="Times New Roman"/>
                <w:sz w:val="24"/>
                <w:szCs w:val="24"/>
              </w:rPr>
              <w:t xml:space="preserve"> Влияние процессов физиологического созревания и развития ребенка на его физическую и психическую работоспособность, поведение.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B99" w:rsidRDefault="00100B99" w:rsidP="00100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влияния процессов физиологического созревания на работоспособность и поведение   ребенка, подростка, старшего школьника.</w:t>
            </w:r>
          </w:p>
          <w:p w:rsidR="00100B99" w:rsidRDefault="00100B99" w:rsidP="00100B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B99" w:rsidRDefault="00100B99" w:rsidP="00100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B99" w:rsidTr="00CF4161">
        <w:trPr>
          <w:trHeight w:val="1190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B99" w:rsidRDefault="002A6AC0" w:rsidP="00100B99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З.11</w:t>
            </w:r>
            <w:r w:rsidR="00100B99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B99" w:rsidRDefault="00100B99" w:rsidP="00100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гигиенических норм и правил сохранения и укрепления здоровья    детей, подростков, старших школьников.</w:t>
            </w:r>
          </w:p>
          <w:p w:rsidR="00100B99" w:rsidRDefault="00100B99" w:rsidP="00100B9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0B99" w:rsidRDefault="00100B99" w:rsidP="00100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5" w:right="1037" w:firstLine="2693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5" w:right="1037" w:firstLine="269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4 «Анатомо-физиологические особенности 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систем органов у детей».</w:t>
      </w:r>
    </w:p>
    <w:p w:rsidR="00D301BB" w:rsidRDefault="00D301BB" w:rsidP="00D301BB">
      <w:pPr>
        <w:spacing w:after="0" w:line="240" w:lineRule="auto"/>
        <w:ind w:left="29" w:right="518" w:hanging="29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29" w:right="518" w:hanging="29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Тема 4.1 Опорно-двигательный аппарат</w:t>
      </w:r>
    </w:p>
    <w:p w:rsidR="00D301BB" w:rsidRDefault="00D301BB" w:rsidP="00D301BB">
      <w:pPr>
        <w:spacing w:after="0" w:line="240" w:lineRule="auto"/>
        <w:ind w:left="29" w:right="518" w:hanging="29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Тема 4.2 Гигиена опорно-двигательного аппарата</w:t>
      </w: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Вариант 1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типы соединения костей. Приведите примеры.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мышцы, которые удерживают голову в вертикальном положении?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Классифицируйте мышцы по их форме. Приведите примеры.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возрастные отличия скелета черепа.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Какие приспособления в строении сустава уменьшают трение кости в суставе при движении?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меры по профилактике нарушений осанки.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кости скелета поясов верхней  и нижней конечностей.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составляющие костной ткани.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отделы скелета позвоночника и количество позвонков в каждом из них.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мышечного сокращения.</w:t>
      </w:r>
    </w:p>
    <w:p w:rsidR="00D301BB" w:rsidRDefault="00D301BB" w:rsidP="00D301BB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условия надо соблюдать при физическом труде, чтобы получить высокую производительность?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  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333"/>
        <w:gridCol w:w="606"/>
        <w:gridCol w:w="4722"/>
      </w:tblGrid>
      <w:tr w:rsidR="00D301BB" w:rsidTr="00D301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D301BB" w:rsidTr="00D301BB">
        <w:trPr>
          <w:trHeight w:val="30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Минеральные вещества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Придают кости упругость</w:t>
            </w:r>
          </w:p>
        </w:tc>
      </w:tr>
      <w:tr w:rsidR="00D301BB" w:rsidTr="00D301BB">
        <w:trPr>
          <w:trHeight w:val="2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Органические вещества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Растущий слой кости</w:t>
            </w:r>
          </w:p>
        </w:tc>
      </w:tr>
      <w:tr w:rsidR="00D301BB" w:rsidTr="00D301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Костная ткань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строения плоских костей</w:t>
            </w:r>
          </w:p>
        </w:tc>
      </w:tr>
      <w:tr w:rsidR="00D301BB" w:rsidTr="00D301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Губчатое строение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Придают кости твердость</w:t>
            </w:r>
          </w:p>
        </w:tc>
      </w:tr>
      <w:tr w:rsidR="00D301BB" w:rsidTr="00D301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Надкостница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Придают кости прочность, твердость и упругость</w:t>
            </w:r>
          </w:p>
        </w:tc>
      </w:tr>
      <w:tr w:rsidR="00D301BB" w:rsidTr="00D301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Кости без полости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Придают кости легкость</w:t>
            </w:r>
          </w:p>
        </w:tc>
      </w:tr>
      <w:tr w:rsidR="00D301BB" w:rsidTr="00D301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Трубчатое строение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соединения позвонков</w:t>
            </w:r>
          </w:p>
        </w:tc>
      </w:tr>
      <w:tr w:rsidR="00D301BB" w:rsidTr="00D301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Подвижное соединение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соединения костей черепа</w:t>
            </w:r>
          </w:p>
        </w:tc>
      </w:tr>
      <w:tr w:rsidR="00D301BB" w:rsidTr="00D301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Полуподвижное  соединение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строения длинных костей</w:t>
            </w:r>
          </w:p>
        </w:tc>
      </w:tr>
      <w:tr w:rsidR="00D301BB" w:rsidTr="00D301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Неподвижное соединение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соединения костей в суставе</w:t>
            </w:r>
          </w:p>
        </w:tc>
      </w:tr>
    </w:tbl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Классифицируйте кости по их форме. Приведите примеры.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мышцы обеспечивают дыхательные движения?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кости скелета туловища.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костные клетки входят в состав костной ткани?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у людей пожилого возраста переломы костей бываю чаще, чем у молодых?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Перечислите виды нарушений осанки.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возрастные отличия скелета позвоночника.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Сформулируйте правила гигиены опорно-двигательного аппарата.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Классифицируйте мышцы по расположению их мышечных волокон.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располагаются роднички у новорожденного ребенка?</w:t>
      </w:r>
    </w:p>
    <w:p w:rsidR="00D301BB" w:rsidRDefault="00D301BB" w:rsidP="00D301BB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какой группе тканей относится кость и почему?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   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3"/>
        <w:gridCol w:w="5555"/>
        <w:gridCol w:w="606"/>
        <w:gridCol w:w="2399"/>
      </w:tblGrid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вопросов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относится к мозговому отделу черепа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Кости стопы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относится к грудной клетке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Кости голени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образуют плечевой пояс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Кости предплечья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образуют скелет свободной верхней конечности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Лобная кость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образуют пояс нижних конечностей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Ключицы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образуют скелет свободной нижней конечности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Плечевая кость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образуют тазобедренный сустав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Ребра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образуют коленный сустав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Теменная кость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образуют плечевой сустав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Лопатки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образуют локтевой сустав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Бедренная кость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– длинные трубчатые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Кости кисти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человека особенно развились в связи с прямохождением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Тазовые кости</w:t>
            </w:r>
          </w:p>
        </w:tc>
      </w:tr>
      <w:tr w:rsidR="00D301BB" w:rsidTr="00D301BB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кости самые широкие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Грудина</w:t>
            </w:r>
          </w:p>
        </w:tc>
      </w:tr>
    </w:tbl>
    <w:p w:rsidR="00D301BB" w:rsidRDefault="00D301BB" w:rsidP="00D301BB">
      <w:pPr>
        <w:pStyle w:val="a9"/>
        <w:jc w:val="both"/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p w:rsidR="00D301BB" w:rsidRDefault="00D301BB" w:rsidP="00D301BB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пути развития и окостенения костной ткани.</w:t>
      </w:r>
    </w:p>
    <w:p w:rsidR="00D301BB" w:rsidRDefault="00D301BB" w:rsidP="00D301BB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строение сустава.</w:t>
      </w:r>
    </w:p>
    <w:p w:rsidR="00D301BB" w:rsidRDefault="00D301BB" w:rsidP="00D301BB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кости скелета свободной верхней и нижней конечностей.</w:t>
      </w:r>
    </w:p>
    <w:p w:rsidR="00D301BB" w:rsidRDefault="00D301BB" w:rsidP="00D301BB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мышцы поддерживают позвоночник?</w:t>
      </w:r>
    </w:p>
    <w:p w:rsidR="00D301BB" w:rsidRDefault="00D301BB" w:rsidP="00D301BB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вы понимаете, мысль одного анатома, который сказал: «Рельеф кости меняется в зависимости от образа жизни человека»?</w:t>
      </w:r>
    </w:p>
    <w:p w:rsidR="00D301BB" w:rsidRDefault="00D301BB" w:rsidP="00D301BB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возрастные отличия скелета грудной клетки.</w:t>
      </w:r>
    </w:p>
    <w:p w:rsidR="00D301BB" w:rsidRDefault="00D301BB" w:rsidP="00D301BB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в раннем возрасте наиболее возможны искривления костей?</w:t>
      </w:r>
    </w:p>
    <w:p w:rsidR="00D301BB" w:rsidRDefault="00D301BB" w:rsidP="00D301BB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три степени нарушения осанки.</w:t>
      </w:r>
    </w:p>
    <w:p w:rsidR="00D301BB" w:rsidRDefault="00D301BB" w:rsidP="00D301BB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вещества участвуют в механизме мышечного сокращения?</w:t>
      </w:r>
    </w:p>
    <w:p w:rsidR="00D301BB" w:rsidRDefault="00D301BB" w:rsidP="00D301BB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подвижные кости черепа.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   В чем проявляется взаимосвязь строения и функции мышцы?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   Установите соответствие: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323"/>
        <w:gridCol w:w="540"/>
        <w:gridCol w:w="2727"/>
        <w:gridCol w:w="540"/>
        <w:gridCol w:w="2601"/>
      </w:tblGrid>
      <w:tr w:rsidR="00D301BB" w:rsidTr="00D301BB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скелета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строения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D301BB" w:rsidTr="00D301BB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Грудная клетка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Широкий,  как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чаша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Удерживание орудия труда</w:t>
            </w:r>
          </w:p>
        </w:tc>
      </w:tr>
      <w:tr w:rsidR="00D301BB" w:rsidTr="00D301BB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Стопа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двух частей, лишь одна кость подвижная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для внутренних органов</w:t>
            </w:r>
          </w:p>
        </w:tc>
      </w:tr>
      <w:tr w:rsidR="00D301BB" w:rsidTr="00D301BB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Позвоночник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Расширена в стороны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размаха рук</w:t>
            </w:r>
          </w:p>
        </w:tc>
      </w:tr>
      <w:tr w:rsidR="00D301BB" w:rsidTr="00D301BB">
        <w:trPr>
          <w:trHeight w:val="60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Верхняя конечность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Сводчатая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Пружинит, смягчает толчки при движении</w:t>
            </w:r>
          </w:p>
        </w:tc>
      </w:tr>
      <w:tr w:rsidR="00D301BB" w:rsidTr="00D301BB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Таз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изгибами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Удерживает тело в определенном положении</w:t>
            </w:r>
          </w:p>
        </w:tc>
      </w:tr>
      <w:tr w:rsidR="00D301BB" w:rsidTr="00D301BB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Череп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Большой палец противопоставляется остальным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Защитная</w:t>
            </w:r>
          </w:p>
        </w:tc>
      </w:tr>
      <w:tr w:rsidR="00D301BB" w:rsidTr="00D301BB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Кисть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Суставы, обеспечивают большую подвижность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Опора для внутренних органов</w:t>
            </w:r>
          </w:p>
        </w:tc>
      </w:tr>
    </w:tbl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301BB" w:rsidRDefault="00D301BB" w:rsidP="00D301BB">
      <w:pPr>
        <w:pStyle w:val="10"/>
      </w:pPr>
      <w:r>
        <w:t>Вариант 4</w:t>
      </w:r>
    </w:p>
    <w:p w:rsidR="00D301BB" w:rsidRDefault="00D301BB" w:rsidP="00D301B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значение опорно-двигательного аппарата.</w:t>
      </w: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мышцы особенно развиты у человека в связи с его прямохождением?</w:t>
      </w: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мышцы обеспечивают повороты и наклоны туловища?</w:t>
      </w: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кости скелета мозгового и лицевого черепа.</w:t>
      </w: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возрастные отличия скелета пояса верхних и нижних конечностей.</w:t>
      </w: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условия способствуют более медленному наступлению утомления мышц при работе?</w:t>
      </w: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Классифицируйте мышцы по выполняемым ими функциям. 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изгибы позвоночника,  периоды их формирования и фиксации.</w:t>
      </w: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отличительную особенность мимических мышц.</w:t>
      </w: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строение мышечного волокна.</w:t>
      </w:r>
    </w:p>
    <w:p w:rsidR="00D301BB" w:rsidRDefault="00D301BB" w:rsidP="00D301BB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каких особенностей строения и состава костей зависят их прочность, гибкость    и сравнительная легкость.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    Заполните таблицу: Особенности мышц человека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6"/>
        <w:gridCol w:w="4587"/>
      </w:tblGrid>
      <w:tr w:rsidR="00D301BB" w:rsidTr="00D301BB"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Мышцы, развившиеся в связи с 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прямохождением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Мышцы, развившиеся в связи 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физическим трудом</w:t>
            </w:r>
          </w:p>
        </w:tc>
      </w:tr>
      <w:tr w:rsidR="00D301BB" w:rsidTr="00D301BB">
        <w:trPr>
          <w:trHeight w:val="519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D301BB" w:rsidRDefault="00D301BB" w:rsidP="00D301BB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баллов – 60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- 60 – 51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- 50– 41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40 – 30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30 баллов</w:t>
      </w:r>
    </w:p>
    <w:p w:rsidR="00D301BB" w:rsidRDefault="00D301BB" w:rsidP="00D301BB">
      <w:pPr>
        <w:spacing w:after="0" w:line="240" w:lineRule="auto"/>
        <w:ind w:left="29" w:right="518" w:hanging="29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понятийного аппарата и теоретических знаний 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70"/>
        <w:gridCol w:w="3500"/>
        <w:gridCol w:w="1943"/>
      </w:tblGrid>
      <w:tr w:rsidR="00D301BB" w:rsidTr="009F245B">
        <w:trPr>
          <w:trHeight w:val="1"/>
        </w:trPr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0465A0" w:rsidTr="00C81999">
        <w:trPr>
          <w:trHeight w:val="1"/>
        </w:trPr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Pr="000465A0" w:rsidRDefault="000465A0" w:rsidP="000465A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 О</w:t>
            </w:r>
            <w:r w:rsidRPr="000465A0">
              <w:rPr>
                <w:rFonts w:ascii="Times New Roman" w:hAnsi="Times New Roman"/>
                <w:sz w:val="24"/>
                <w:szCs w:val="24"/>
              </w:rPr>
              <w:t>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возрастные особенности строения организма детей, подростков и молодежи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Pr="000465A0" w:rsidRDefault="000465A0" w:rsidP="000465A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возможностями  опорно-двигательного аппарата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- 60 баллов</w:t>
            </w:r>
          </w:p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- 60 – 51 баллов</w:t>
            </w:r>
          </w:p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- 50– 41 баллов</w:t>
            </w:r>
          </w:p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40 – 30 баллов</w:t>
            </w:r>
          </w:p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30 баллов</w:t>
            </w:r>
          </w:p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A0" w:rsidRP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65A0" w:rsidTr="00C81999">
        <w:trPr>
          <w:trHeight w:val="2873"/>
        </w:trPr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140933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</w:t>
            </w:r>
            <w:r w:rsidR="000465A0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деятельности. 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видов педагогической деятельности в соответствии с возрастными возможностями детей и подростков. 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A0" w:rsidTr="00C81999">
        <w:trPr>
          <w:trHeight w:val="1524"/>
        </w:trPr>
        <w:tc>
          <w:tcPr>
            <w:tcW w:w="3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140933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У.7</w:t>
            </w:r>
            <w:r w:rsidR="000465A0">
              <w:rPr>
                <w:rFonts w:ascii="Times New Roman" w:hAnsi="Times New Roman"/>
                <w:sz w:val="24"/>
                <w:szCs w:val="24"/>
              </w:rPr>
              <w:t xml:space="preserve">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 нормативных требований к организации  образовательного процесса.</w:t>
            </w:r>
          </w:p>
          <w:p w:rsidR="000465A0" w:rsidRDefault="000465A0" w:rsidP="009F24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5A0" w:rsidRDefault="000465A0" w:rsidP="009F24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A0" w:rsidTr="00C81999">
        <w:trPr>
          <w:trHeight w:val="1524"/>
        </w:trPr>
        <w:tc>
          <w:tcPr>
            <w:tcW w:w="3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Основные положения  терминологии анатомии, физиологии и гигиены человека. </w:t>
            </w:r>
          </w:p>
          <w:p w:rsidR="000465A0" w:rsidRDefault="000465A0" w:rsidP="009F245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основных положений курса. Формулировка определений основных понятий анатомии, физиологии и гигиены.  </w:t>
            </w:r>
          </w:p>
          <w:p w:rsidR="000465A0" w:rsidRDefault="000465A0" w:rsidP="009F245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5A0" w:rsidRDefault="000465A0" w:rsidP="009F24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A0" w:rsidTr="00C81999">
        <w:trPr>
          <w:trHeight w:val="1212"/>
        </w:trPr>
        <w:tc>
          <w:tcPr>
            <w:tcW w:w="3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Основные закономерности роста и развития организма  человека. </w:t>
            </w:r>
          </w:p>
          <w:p w:rsidR="000465A0" w:rsidRDefault="000465A0" w:rsidP="009F245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Выявление причин влияющих на процессы роста и развития человека</w:t>
            </w:r>
          </w:p>
          <w:p w:rsidR="000465A0" w:rsidRDefault="000465A0" w:rsidP="009F24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5A0" w:rsidRDefault="000465A0" w:rsidP="009F24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A0" w:rsidTr="00C81999">
        <w:trPr>
          <w:trHeight w:val="1224"/>
        </w:trPr>
        <w:tc>
          <w:tcPr>
            <w:tcW w:w="3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ind w:left="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З.3 Строение и функции систем органов здорового человека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зависимости строения и функции опорно-двигательного аппарата, органов и систем организма. 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5A0" w:rsidRDefault="000465A0" w:rsidP="009F24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A0" w:rsidTr="00C81999">
        <w:trPr>
          <w:trHeight w:val="1224"/>
        </w:trPr>
        <w:tc>
          <w:tcPr>
            <w:tcW w:w="3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5A0" w:rsidRDefault="000465A0" w:rsidP="009F245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Физиологические характеристики основных процессов жизнедеятельности организма человека. </w:t>
            </w:r>
          </w:p>
          <w:p w:rsidR="000465A0" w:rsidRDefault="000465A0" w:rsidP="009F245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9F24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анатомо-физиологических особенностей   организма. </w:t>
            </w:r>
          </w:p>
          <w:p w:rsidR="000465A0" w:rsidRDefault="000465A0" w:rsidP="009F24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0465A0" w:rsidRDefault="000465A0" w:rsidP="009F24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5A0" w:rsidRDefault="000465A0" w:rsidP="009F24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A0" w:rsidTr="00C81999">
        <w:trPr>
          <w:trHeight w:val="1656"/>
        </w:trPr>
        <w:tc>
          <w:tcPr>
            <w:tcW w:w="3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140933" w:rsidP="00AC78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З.6</w:t>
            </w:r>
            <w:r w:rsidR="000465A0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детей;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AC78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 детей и подростков.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5A0" w:rsidRDefault="000465A0" w:rsidP="00AC78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A0" w:rsidTr="00C81999">
        <w:trPr>
          <w:trHeight w:val="1137"/>
        </w:trPr>
        <w:tc>
          <w:tcPr>
            <w:tcW w:w="3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AC78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 Влияние процессов физиологического созревания и развития ребенка на его физическую и психическую работоспособность, поведение.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AC78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влияния процессов физиологического созревания на работоспособность и поведение   ребенка, подростка, старшего школьника.</w:t>
            </w:r>
          </w:p>
          <w:p w:rsidR="000465A0" w:rsidRDefault="000465A0" w:rsidP="00AC78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5A0" w:rsidRDefault="000465A0" w:rsidP="00AC78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A0" w:rsidTr="00C81999">
        <w:trPr>
          <w:trHeight w:val="1512"/>
        </w:trPr>
        <w:tc>
          <w:tcPr>
            <w:tcW w:w="3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AC78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5A0" w:rsidRDefault="000465A0" w:rsidP="00AC78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5A0" w:rsidRDefault="000465A0" w:rsidP="00AC78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A0" w:rsidTr="00C81999">
        <w:trPr>
          <w:trHeight w:val="1512"/>
        </w:trPr>
        <w:tc>
          <w:tcPr>
            <w:tcW w:w="3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5A0" w:rsidRDefault="00140933" w:rsidP="00AC7821">
            <w:pPr>
              <w:tabs>
                <w:tab w:val="left" w:pos="0"/>
              </w:tabs>
              <w:spacing w:after="0" w:line="240" w:lineRule="auto"/>
              <w:ind w:left="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З.10</w:t>
            </w:r>
            <w:r w:rsidR="000465A0">
              <w:rPr>
                <w:rFonts w:ascii="Times New Roman" w:hAnsi="Times New Roman"/>
                <w:sz w:val="24"/>
                <w:szCs w:val="24"/>
              </w:rPr>
              <w:t xml:space="preserve"> Основы гигиены детей и подростков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5A0" w:rsidRDefault="000465A0" w:rsidP="00AC78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гигиенических условий влияющих на развитие организма детей, подростков, старших   школьников.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5A0" w:rsidRDefault="000465A0" w:rsidP="00AC78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5A0" w:rsidTr="00C81999">
        <w:trPr>
          <w:trHeight w:val="1272"/>
        </w:trPr>
        <w:tc>
          <w:tcPr>
            <w:tcW w:w="3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5A0" w:rsidRDefault="00140933" w:rsidP="00AC78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З.11</w:t>
            </w:r>
            <w:r w:rsidR="000465A0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5A0" w:rsidRDefault="000465A0" w:rsidP="00AC78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гигиенических норм и правил сохранения и укрепления здоровья  детей, подростков, старших школьников.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5A0" w:rsidRDefault="000465A0" w:rsidP="00AC78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933" w:rsidTr="00E45BA4">
        <w:trPr>
          <w:trHeight w:val="1425"/>
        </w:trPr>
        <w:tc>
          <w:tcPr>
            <w:tcW w:w="367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933" w:rsidRDefault="00140933" w:rsidP="00AC7821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З.13 Гигиенические требования к учебно-воспитательному процессу, зданию и помещениям школы.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933" w:rsidRDefault="00140933" w:rsidP="00AC78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гигиенических требований к образовательному процессу.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0933" w:rsidRDefault="00140933" w:rsidP="00AC78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933" w:rsidTr="00E45BA4">
        <w:trPr>
          <w:trHeight w:val="29"/>
        </w:trPr>
        <w:tc>
          <w:tcPr>
            <w:tcW w:w="36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933" w:rsidRDefault="00140933" w:rsidP="00AC7821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933" w:rsidRDefault="00140933" w:rsidP="00AC78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0933" w:rsidRDefault="00140933" w:rsidP="00AC78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4.3 Железы внутренней секреции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1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из желез внутренней секреции влияет на обмен углеводов в организме?</w:t>
      </w:r>
    </w:p>
    <w:p w:rsidR="00D301BB" w:rsidRDefault="00D301BB" w:rsidP="00D301BB">
      <w:pPr>
        <w:pStyle w:val="af2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Гормоны, какой железы оказывают влияние на развитие нервной системы ребенка?</w:t>
      </w:r>
    </w:p>
    <w:p w:rsidR="00D301BB" w:rsidRDefault="00D301BB" w:rsidP="00D301BB">
      <w:pPr>
        <w:pStyle w:val="ad"/>
        <w:numPr>
          <w:ilvl w:val="0"/>
          <w:numId w:val="96"/>
        </w:numPr>
        <w:rPr>
          <w:szCs w:val="24"/>
        </w:rPr>
      </w:pPr>
      <w:r>
        <w:rPr>
          <w:szCs w:val="24"/>
        </w:rPr>
        <w:t>Какие железы внутренней секреции тормозят половое развитие?</w:t>
      </w:r>
    </w:p>
    <w:p w:rsidR="00D301BB" w:rsidRDefault="00D301BB" w:rsidP="00D301BB">
      <w:pPr>
        <w:pStyle w:val="af2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 железа внутренней секреции объединят деятельность всех остальных?</w:t>
      </w:r>
    </w:p>
    <w:p w:rsidR="00D301BB" w:rsidRDefault="00D301BB" w:rsidP="00D301BB">
      <w:pPr>
        <w:pStyle w:val="af2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отличие эндокринных желез от других желез организма человека?</w:t>
      </w:r>
    </w:p>
    <w:p w:rsidR="00D301BB" w:rsidRDefault="00D301BB" w:rsidP="00D301BB">
      <w:pPr>
        <w:pStyle w:val="af2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Виды гормонов аденогипофиза и их роль в организме.</w:t>
      </w:r>
    </w:p>
    <w:p w:rsidR="00D301BB" w:rsidRDefault="00D301BB" w:rsidP="00D301BB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железы относятся к «смешанным» и почему?</w:t>
      </w:r>
    </w:p>
    <w:p w:rsidR="00D301BB" w:rsidRDefault="00D301BB" w:rsidP="00D301BB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скорость полового созревания у кастрированных животных после введения гонадотропных гормонов?</w:t>
      </w:r>
    </w:p>
    <w:p w:rsidR="00D301BB" w:rsidRDefault="00D301BB" w:rsidP="00D301BB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окраска кожи при удалении гипофиза?</w:t>
      </w:r>
    </w:p>
    <w:p w:rsidR="00D301BB" w:rsidRDefault="00D301BB" w:rsidP="00D301BB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гормон образуется в паращитовидных железах? Каково его влияние на растущий организм?</w:t>
      </w:r>
    </w:p>
    <w:p w:rsidR="00D301BB" w:rsidRDefault="00D301BB" w:rsidP="00D301BB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Какими механизмами регулируется выделение гормонов?</w:t>
      </w:r>
    </w:p>
    <w:p w:rsidR="00D301BB" w:rsidRDefault="00D301BB" w:rsidP="00D301BB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 заболел базедовой болезнью. Избытком, какого гормона она вызвана?</w:t>
      </w:r>
    </w:p>
    <w:p w:rsidR="00D301BB" w:rsidRDefault="00D301BB" w:rsidP="00D301BB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Деятельность,  каких желез, и какие гормоны усиливают работу сердца и повышают кровяное давление?</w:t>
      </w:r>
    </w:p>
    <w:p w:rsidR="00D301BB" w:rsidRDefault="00D301BB" w:rsidP="00D301BB">
      <w:pPr>
        <w:pStyle w:val="ab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половое созревание?</w:t>
      </w:r>
    </w:p>
    <w:p w:rsidR="00D301BB" w:rsidRDefault="00D301BB" w:rsidP="00D301BB">
      <w:pPr>
        <w:pStyle w:val="10"/>
      </w:pPr>
    </w:p>
    <w:p w:rsidR="00D301BB" w:rsidRDefault="00D301BB" w:rsidP="00D301BB">
      <w:pPr>
        <w:pStyle w:val="10"/>
      </w:pPr>
      <w:r>
        <w:t>Вариант 2</w:t>
      </w:r>
    </w:p>
    <w:p w:rsidR="00D301BB" w:rsidRDefault="00D301BB" w:rsidP="00D301B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d"/>
        <w:numPr>
          <w:ilvl w:val="0"/>
          <w:numId w:val="97"/>
        </w:numPr>
        <w:rPr>
          <w:szCs w:val="24"/>
        </w:rPr>
      </w:pPr>
      <w:r>
        <w:rPr>
          <w:szCs w:val="24"/>
        </w:rPr>
        <w:t>Перечислите железы внутренней секреции, чьи гормоны влияют на развитие вторичных половых признаков.</w:t>
      </w:r>
    </w:p>
    <w:p w:rsidR="00D301BB" w:rsidRDefault="00D301BB" w:rsidP="00D301BB">
      <w:pPr>
        <w:pStyle w:val="ad"/>
        <w:numPr>
          <w:ilvl w:val="0"/>
          <w:numId w:val="97"/>
        </w:numPr>
        <w:rPr>
          <w:szCs w:val="24"/>
        </w:rPr>
      </w:pPr>
      <w:r>
        <w:rPr>
          <w:szCs w:val="24"/>
        </w:rPr>
        <w:t>В крови обнаружено повышенное содержание сахара. Какого гормона не хватает в организме?</w:t>
      </w:r>
    </w:p>
    <w:p w:rsidR="00D301BB" w:rsidRDefault="00D301BB" w:rsidP="00D301BB">
      <w:pPr>
        <w:pStyle w:val="ad"/>
        <w:numPr>
          <w:ilvl w:val="0"/>
          <w:numId w:val="97"/>
        </w:numPr>
        <w:rPr>
          <w:szCs w:val="24"/>
        </w:rPr>
      </w:pPr>
      <w:r>
        <w:rPr>
          <w:szCs w:val="24"/>
        </w:rPr>
        <w:t>Гормоны, какой железы способствуют формированию иммунитета?</w:t>
      </w:r>
    </w:p>
    <w:p w:rsidR="00D301BB" w:rsidRDefault="00D301BB" w:rsidP="00D301BB">
      <w:pPr>
        <w:pStyle w:val="ad"/>
        <w:numPr>
          <w:ilvl w:val="0"/>
          <w:numId w:val="97"/>
        </w:numPr>
        <w:rPr>
          <w:szCs w:val="24"/>
        </w:rPr>
      </w:pPr>
      <w:r>
        <w:rPr>
          <w:szCs w:val="24"/>
        </w:rPr>
        <w:t xml:space="preserve">Функции гормонов мозгового слоя надпочечников?   </w:t>
      </w:r>
    </w:p>
    <w:p w:rsidR="00D301BB" w:rsidRDefault="00D301BB" w:rsidP="00D301BB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функциональную характеристику гормонов.</w:t>
      </w:r>
    </w:p>
    <w:p w:rsidR="00D301BB" w:rsidRDefault="00D301BB" w:rsidP="00D301BB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Перечислите составляющие гипоталамо-гипофизарной системы. </w:t>
      </w:r>
    </w:p>
    <w:p w:rsidR="00D301BB" w:rsidRDefault="00D301BB" w:rsidP="00D301BB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Отличительные особенности желез внешней и внутренней секреции.</w:t>
      </w:r>
    </w:p>
    <w:p w:rsidR="00D301BB" w:rsidRDefault="00D301BB" w:rsidP="00D301BB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рост под влиянием гипер- и гипофункции соматотропного гормона?</w:t>
      </w:r>
    </w:p>
    <w:p w:rsidR="00D301BB" w:rsidRDefault="00D301BB" w:rsidP="00D301BB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мочеотделение при увеличении секреции антидиуретического гормона (вазопрессина)?</w:t>
      </w:r>
    </w:p>
    <w:p w:rsidR="00D301BB" w:rsidRDefault="00D301BB" w:rsidP="00D301BB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гормоны вырабатываются передней долей гипофиза?</w:t>
      </w:r>
    </w:p>
    <w:p w:rsidR="00D301BB" w:rsidRDefault="00D301BB" w:rsidP="00D301BB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Через какую железу гипоталамус осуществляет регуляцию железами внутренней секреции?</w:t>
      </w:r>
    </w:p>
    <w:p w:rsidR="00D301BB" w:rsidRDefault="00D301BB" w:rsidP="00D301BB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 заболел микседемой (слизистым отеком). С нарушением функции, какой железы, и какого гормона это связано?</w:t>
      </w:r>
    </w:p>
    <w:p w:rsidR="00D301BB" w:rsidRDefault="00D301BB" w:rsidP="00D301BB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железа внутренней секреции находится в головном мозге?</w:t>
      </w:r>
    </w:p>
    <w:p w:rsidR="00D301BB" w:rsidRDefault="00D301BB" w:rsidP="00D301BB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железы участвуют в гуморальной регуляции жизнедеятельности организма?</w:t>
      </w:r>
    </w:p>
    <w:p w:rsidR="00D301BB" w:rsidRDefault="00D301BB" w:rsidP="00D301B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p w:rsidR="00D301BB" w:rsidRDefault="00D301BB" w:rsidP="00D301BB">
      <w:pPr>
        <w:pStyle w:val="ad"/>
        <w:numPr>
          <w:ilvl w:val="0"/>
          <w:numId w:val="98"/>
        </w:numPr>
        <w:rPr>
          <w:szCs w:val="24"/>
        </w:rPr>
      </w:pPr>
      <w:r>
        <w:rPr>
          <w:szCs w:val="24"/>
        </w:rPr>
        <w:t>Какой гормон оказывает непосредственное влияние на развитие костной ткани?</w:t>
      </w:r>
    </w:p>
    <w:p w:rsidR="00D301BB" w:rsidRDefault="00D301BB" w:rsidP="00D301BB">
      <w:pPr>
        <w:pStyle w:val="ad"/>
        <w:numPr>
          <w:ilvl w:val="0"/>
          <w:numId w:val="98"/>
        </w:numPr>
        <w:rPr>
          <w:szCs w:val="24"/>
        </w:rPr>
      </w:pPr>
      <w:r>
        <w:rPr>
          <w:szCs w:val="24"/>
        </w:rPr>
        <w:t>Гормоны, какой из желез участвуют в противовоспалительных реакциях организма?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гормон непосредственно влияет на процессы роста?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гормон выделяется при сильном волнении человека?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функции гормонов нейрогипофиза.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Сформулируйте принципы полового воспитания.  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сходство и различие гуморальной и нервной регуляции?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секреция гонадотропных гормонов при увеличении содержания половых гормонов в крови?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является высшим центром гормональной регуляции?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гормоны вырабатываются надпочечниками?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гормон влияет на функцию щитовидной железы?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 болеет сахарным диабетом. С нарушением функции, какой железы, и какого гормона это связано?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секреция паратгормона при увеличении концентрации кальция в крови?</w:t>
      </w:r>
    </w:p>
    <w:p w:rsidR="00D301BB" w:rsidRDefault="00D301BB" w:rsidP="00D301BB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Какие функции  в организме выполняют гормоны эпифиза? Когда секреция его гормонов увеличивается и в какое время снижается?</w:t>
      </w:r>
    </w:p>
    <w:p w:rsidR="00D301BB" w:rsidRDefault="00D301BB" w:rsidP="00D301B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D301BB" w:rsidRDefault="00D301BB" w:rsidP="00D301BB">
      <w:pPr>
        <w:pStyle w:val="10"/>
      </w:pPr>
      <w:r>
        <w:t>Вариант 4</w:t>
      </w:r>
    </w:p>
    <w:p w:rsidR="00D301BB" w:rsidRDefault="00D301BB" w:rsidP="00D301B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Какой гормон принимает активное участие в процессах адаптации организма к стрессу? 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какой железой внутренней секреции связан гипоталамус?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Гормоны, какой железы участвуют в формировании биоритмов человека?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секреция инсулина при увеличении концентрации глюкозы в   крови?</w:t>
      </w:r>
    </w:p>
    <w:p w:rsidR="00D301BB" w:rsidRDefault="00D301BB" w:rsidP="00D301BB">
      <w:pPr>
        <w:pStyle w:val="ab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представляют собой гормоны с точки зрения их биологического строения?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смешанные железы. Какие гормоны они вырабатывают?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активность половых желез под влиянием гормонов эпифиза?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содержание гликогена в тканях под влиянием глюкокортикоидов?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изменится секреция глюкокортикоидов под влиянием аденокортикотропного гормона?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гормоны вырабатываются задней долей гипофиза?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гормон образуется в щитовидной железе? Каково его влияние на растущий организм?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Ребенок отстает в росте. С нарушением функции, какой железы, и какого гормона это связано?</w:t>
      </w:r>
    </w:p>
    <w:p w:rsidR="00D301BB" w:rsidRDefault="00D301BB" w:rsidP="00D301BB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изменится секреция тироксина под влиянием тиреотропного гормона? Какими железами вырабатываются эти гормоны? </w:t>
      </w:r>
    </w:p>
    <w:p w:rsidR="00D301BB" w:rsidRDefault="00D301BB" w:rsidP="00D301BB">
      <w:pPr>
        <w:pStyle w:val="af2"/>
        <w:numPr>
          <w:ilvl w:val="0"/>
          <w:numId w:val="9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влияние на высшую нервную деятельность оказывают гормоны?</w:t>
      </w:r>
    </w:p>
    <w:p w:rsidR="00D301BB" w:rsidRDefault="00D301BB" w:rsidP="00D301BB">
      <w:pPr>
        <w:numPr>
          <w:ilvl w:val="0"/>
          <w:numId w:val="9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D301BB" w:rsidRDefault="00D301BB" w:rsidP="00D301BB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 - 70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- 70 – 59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- 58 – 47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46 – 35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35 баллов</w:t>
      </w:r>
    </w:p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  теоретических знаний и  оценка решения практической задачи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68"/>
        <w:gridCol w:w="3502"/>
        <w:gridCol w:w="1943"/>
      </w:tblGrid>
      <w:tr w:rsidR="00D301BB" w:rsidTr="00140933">
        <w:trPr>
          <w:trHeight w:val="1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140933" w:rsidTr="00140933">
        <w:trPr>
          <w:trHeight w:val="1116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 Определять возрастные особенности строения организма детей, подростков и молодежи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возможностями   развития эндокринной системы.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 - 70 баллов</w:t>
            </w: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- 70 – 59 баллов</w:t>
            </w: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 «4» - 58 – 47 баллов</w:t>
            </w: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46 – 35 баллов</w:t>
            </w: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35 баллов</w:t>
            </w: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0933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140933">
        <w:trPr>
          <w:trHeight w:val="1543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У.5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видов педагогической деятельности в соответствии с возрастными возможностями  детей и подростков.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140933">
        <w:trPr>
          <w:trHeight w:val="1137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140933" w:rsidP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У.6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Обеспечивать соблюдение гигиенических требований в кабинете, при организации </w:t>
            </w:r>
            <w:r w:rsidR="00BF11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музыкального образования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6508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Обеспечение гигиенических требований в кабинете, при организации занятий музыкой.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140933">
        <w:trPr>
          <w:trHeight w:val="1420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E111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человека.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основных положений курса. Формулировка определений основных понятий анатомии, физиологии и гигиены.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140933">
        <w:trPr>
          <w:trHeight w:val="922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E111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 причин влияющих на процессы роста и развития человека.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140933">
        <w:trPr>
          <w:trHeight w:val="685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E111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 </w:t>
            </w:r>
            <w:r w:rsidR="00D301BB">
              <w:rPr>
                <w:rFonts w:ascii="Times New Roman" w:hAnsi="Times New Roman"/>
                <w:sz w:val="24"/>
                <w:szCs w:val="24"/>
              </w:rPr>
              <w:t>Строение и функции систем органов здорового человека.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 человека.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140933">
        <w:trPr>
          <w:trHeight w:val="720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 Физиологические характеристики основных процессов жизнедеятельности организма человека.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физиологических процессов жизнедеятельности. </w:t>
            </w: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140933">
        <w:trPr>
          <w:trHeight w:val="1800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E111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Возрастные анатомо-физиологические особенности детей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анатомо-физиологических особенностей  организма детей</w:t>
            </w:r>
            <w:r w:rsidR="00E111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возрастных особенностей в различные периоды роста и развития  детей и подростков.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140933">
        <w:trPr>
          <w:trHeight w:val="1403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1409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Влияние процессов физиологического созревания и развития ребенка на его физическую и психическую работоспособность,  поведение.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E1116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влияния процессов физиологического созревания на работоспособность и поведение  </w:t>
            </w:r>
            <w:r w:rsidR="00E1116F">
              <w:rPr>
                <w:rFonts w:ascii="Times New Roman" w:hAnsi="Times New Roman"/>
                <w:sz w:val="24"/>
                <w:szCs w:val="24"/>
              </w:rPr>
              <w:t xml:space="preserve"> ребенка,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подрост</w:t>
            </w:r>
            <w:r w:rsidR="00E1116F">
              <w:rPr>
                <w:rFonts w:ascii="Times New Roman" w:hAnsi="Times New Roman"/>
                <w:sz w:val="24"/>
                <w:szCs w:val="24"/>
              </w:rPr>
              <w:t>ка, старшего школьника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BB7740">
        <w:trPr>
          <w:trHeight w:val="1396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D54B6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952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гигиенических норм и правил сохранения и укрепления здоровья  детей</w:t>
            </w:r>
            <w:r w:rsidR="004952E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подростков</w:t>
            </w:r>
            <w:r w:rsidR="004952EF">
              <w:rPr>
                <w:rFonts w:ascii="Times New Roman" w:hAnsi="Times New Roman"/>
                <w:sz w:val="24"/>
                <w:szCs w:val="24"/>
              </w:rPr>
              <w:t>, старших школьников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4.4 Внутренняя среда организма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4.5 Органы дыхания</w:t>
      </w:r>
    </w:p>
    <w:p w:rsidR="00D301BB" w:rsidRDefault="00D301BB" w:rsidP="00D301BB">
      <w:pPr>
        <w:pStyle w:val="af"/>
        <w:spacing w:line="240" w:lineRule="auto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</w:p>
    <w:p w:rsidR="00D301BB" w:rsidRDefault="00D301BB" w:rsidP="00D301BB">
      <w:pPr>
        <w:pStyle w:val="af"/>
        <w:spacing w:line="240" w:lineRule="auto"/>
        <w:ind w:left="12" w:firstLine="708"/>
        <w:rPr>
          <w:b/>
          <w:bCs/>
          <w:sz w:val="24"/>
        </w:rPr>
      </w:pPr>
      <w:r>
        <w:rPr>
          <w:b/>
          <w:bCs/>
          <w:sz w:val="24"/>
        </w:rPr>
        <w:t>Вариант 1</w:t>
      </w:r>
    </w:p>
    <w:p w:rsidR="00D301BB" w:rsidRDefault="00D301BB" w:rsidP="00D301BB">
      <w:pPr>
        <w:pStyle w:val="af"/>
        <w:spacing w:line="240" w:lineRule="auto"/>
        <w:ind w:left="12" w:firstLine="708"/>
        <w:jc w:val="both"/>
        <w:rPr>
          <w:b/>
          <w:bCs/>
          <w:sz w:val="24"/>
        </w:rPr>
      </w:pPr>
    </w:p>
    <w:p w:rsidR="00D301BB" w:rsidRDefault="00D301BB" w:rsidP="00D301BB">
      <w:pPr>
        <w:pStyle w:val="af2"/>
        <w:widowControl w:val="0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Перечислите структурные элементы  внутренней среды организма. </w:t>
      </w:r>
    </w:p>
    <w:p w:rsidR="00D301BB" w:rsidRDefault="00D301BB" w:rsidP="00D301BB">
      <w:pPr>
        <w:pStyle w:val="af2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понятия «аллергия».</w:t>
      </w:r>
    </w:p>
    <w:p w:rsidR="00D301BB" w:rsidRDefault="00D301BB" w:rsidP="00D301BB">
      <w:pPr>
        <w:pStyle w:val="af2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механизмы вдоха и выдоха.</w:t>
      </w:r>
    </w:p>
    <w:p w:rsidR="00D301BB" w:rsidRDefault="00D301BB" w:rsidP="00D301BB">
      <w:pPr>
        <w:pStyle w:val="af2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Иногда утверждают, что в артериях течет только артериальная кровь, а в венах только венозная. Правильно ли это утверждение?</w:t>
      </w:r>
    </w:p>
    <w:p w:rsidR="00D301BB" w:rsidRDefault="00D301BB" w:rsidP="00D301BB">
      <w:pPr>
        <w:pStyle w:val="af2"/>
        <w:numPr>
          <w:ilvl w:val="0"/>
          <w:numId w:val="10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компоненты крови участвуют в свертывании?</w:t>
      </w:r>
    </w:p>
    <w:p w:rsidR="00D301BB" w:rsidRDefault="00D301BB" w:rsidP="00D301BB">
      <w:pPr>
        <w:widowControl w:val="0"/>
        <w:numPr>
          <w:ilvl w:val="1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кровяная сыворотка        </w:t>
      </w:r>
    </w:p>
    <w:p w:rsidR="00D301BB" w:rsidRDefault="00D301BB" w:rsidP="00D301BB">
      <w:pPr>
        <w:widowControl w:val="0"/>
        <w:numPr>
          <w:ilvl w:val="1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лейкоциты</w:t>
      </w:r>
    </w:p>
    <w:p w:rsidR="00D301BB" w:rsidRDefault="00D301BB" w:rsidP="00D301BB">
      <w:pPr>
        <w:widowControl w:val="0"/>
        <w:numPr>
          <w:ilvl w:val="1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фибриноген                      </w:t>
      </w:r>
    </w:p>
    <w:p w:rsidR="00D301BB" w:rsidRDefault="00D301BB" w:rsidP="00D301BB">
      <w:pPr>
        <w:widowControl w:val="0"/>
        <w:numPr>
          <w:ilvl w:val="1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плазма</w:t>
      </w:r>
    </w:p>
    <w:p w:rsidR="00D301BB" w:rsidRDefault="00D301BB" w:rsidP="00D301BB">
      <w:pPr>
        <w:widowControl w:val="0"/>
        <w:numPr>
          <w:ilvl w:val="1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эритроциты                      </w:t>
      </w:r>
    </w:p>
    <w:p w:rsidR="00D301BB" w:rsidRDefault="00D301BB" w:rsidP="00D301BB">
      <w:pPr>
        <w:widowControl w:val="0"/>
        <w:numPr>
          <w:ilvl w:val="1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тромбоциты</w:t>
      </w:r>
    </w:p>
    <w:p w:rsidR="00D301BB" w:rsidRDefault="00D301BB" w:rsidP="00D301BB">
      <w:pPr>
        <w:widowControl w:val="0"/>
        <w:numPr>
          <w:ilvl w:val="1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соли кальция                   </w:t>
      </w:r>
    </w:p>
    <w:p w:rsidR="00D301BB" w:rsidRDefault="00D301BB" w:rsidP="00D301BB">
      <w:pPr>
        <w:widowControl w:val="0"/>
        <w:numPr>
          <w:ilvl w:val="1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фибрин</w:t>
      </w:r>
    </w:p>
    <w:p w:rsidR="00D301BB" w:rsidRDefault="00D301BB" w:rsidP="00D301BB">
      <w:pPr>
        <w:pStyle w:val="af2"/>
        <w:widowControl w:val="0"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доказать гуморальное влияние на дыхательный центр?</w:t>
      </w:r>
    </w:p>
    <w:p w:rsidR="00D301BB" w:rsidRDefault="00D301BB" w:rsidP="00D301BB">
      <w:pPr>
        <w:pStyle w:val="af2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составляющие малого круга кровообращения.</w:t>
      </w:r>
    </w:p>
    <w:p w:rsidR="00D301BB" w:rsidRDefault="00D301BB" w:rsidP="00D301BB">
      <w:pPr>
        <w:pStyle w:val="af2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Заполните таблицу: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18"/>
        <w:gridCol w:w="1792"/>
        <w:gridCol w:w="1757"/>
        <w:gridCol w:w="1934"/>
      </w:tblGrid>
      <w:tr w:rsidR="00D301BB" w:rsidTr="00D301BB">
        <w:trPr>
          <w:trHeight w:val="62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газообмена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происходит газообмен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проникает в кровь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выходит из крови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 кровообращения</w:t>
            </w:r>
          </w:p>
        </w:tc>
      </w:tr>
      <w:tr w:rsidR="00D301BB" w:rsidTr="00D301BB">
        <w:trPr>
          <w:trHeight w:val="62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pStyle w:val="af"/>
        <w:spacing w:line="240" w:lineRule="auto"/>
        <w:jc w:val="both"/>
        <w:rPr>
          <w:b/>
          <w:bCs/>
          <w:sz w:val="24"/>
        </w:rPr>
      </w:pPr>
    </w:p>
    <w:p w:rsidR="00D301BB" w:rsidRDefault="00D301BB" w:rsidP="00D301BB">
      <w:pPr>
        <w:pStyle w:val="af"/>
        <w:spacing w:line="240" w:lineRule="auto"/>
        <w:jc w:val="both"/>
        <w:rPr>
          <w:b/>
          <w:bCs/>
          <w:sz w:val="24"/>
        </w:rPr>
      </w:pPr>
    </w:p>
    <w:p w:rsidR="00D301BB" w:rsidRDefault="00D301BB" w:rsidP="00D301BB">
      <w:pPr>
        <w:pStyle w:val="af"/>
        <w:spacing w:line="240" w:lineRule="auto"/>
        <w:rPr>
          <w:b/>
          <w:bCs/>
          <w:sz w:val="24"/>
        </w:rPr>
      </w:pPr>
      <w:r>
        <w:rPr>
          <w:b/>
          <w:bCs/>
          <w:sz w:val="24"/>
        </w:rPr>
        <w:t>Вариант 2</w:t>
      </w:r>
    </w:p>
    <w:p w:rsidR="00D301BB" w:rsidRDefault="00D301BB" w:rsidP="00D301BB">
      <w:pPr>
        <w:pStyle w:val="af"/>
        <w:spacing w:line="240" w:lineRule="auto"/>
        <w:jc w:val="both"/>
        <w:rPr>
          <w:b/>
          <w:bCs/>
          <w:sz w:val="24"/>
        </w:rPr>
      </w:pPr>
    </w:p>
    <w:p w:rsidR="00D301BB" w:rsidRDefault="00D301BB" w:rsidP="00D301BB">
      <w:pPr>
        <w:pStyle w:val="af2"/>
        <w:widowControl w:val="0"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Дайте определение понятия «иммунитет». </w:t>
      </w:r>
    </w:p>
    <w:p w:rsidR="00D301BB" w:rsidRDefault="00D301BB" w:rsidP="00D301BB">
      <w:pPr>
        <w:pStyle w:val="af2"/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структурных элементов внутренней среды. </w:t>
      </w:r>
    </w:p>
    <w:p w:rsidR="00D301BB" w:rsidRDefault="00D301BB" w:rsidP="00D301BB">
      <w:pPr>
        <w:pStyle w:val="af2"/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Перечислите функции крови. </w:t>
      </w:r>
    </w:p>
    <w:p w:rsidR="00D301BB" w:rsidRDefault="00D301BB" w:rsidP="00D301BB">
      <w:pPr>
        <w:pStyle w:val="af2"/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заставляет кровь двигаться  по артериям и венам?</w:t>
      </w:r>
    </w:p>
    <w:p w:rsidR="00D301BB" w:rsidRDefault="00D301BB" w:rsidP="00D301BB">
      <w:pPr>
        <w:pStyle w:val="af2"/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отличие тканевого газообмена от легочного газообмена?</w:t>
      </w:r>
    </w:p>
    <w:p w:rsidR="00D301BB" w:rsidRDefault="00D301BB" w:rsidP="00D301BB">
      <w:pPr>
        <w:pStyle w:val="af2"/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органы являются кроветворными?</w:t>
      </w:r>
    </w:p>
    <w:p w:rsidR="00D301BB" w:rsidRDefault="00D301BB" w:rsidP="00D301BB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лимфатические узлы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301BB" w:rsidRDefault="00D301BB" w:rsidP="00D301BB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сердце</w:t>
      </w:r>
    </w:p>
    <w:p w:rsidR="00D301BB" w:rsidRDefault="00D301BB" w:rsidP="00D301BB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печень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301BB" w:rsidRDefault="00D301BB" w:rsidP="00D301BB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желудок</w:t>
      </w:r>
    </w:p>
    <w:p w:rsidR="00D301BB" w:rsidRDefault="00D301BB" w:rsidP="00D301BB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красный костный мозг    </w:t>
      </w:r>
      <w:r>
        <w:rPr>
          <w:rFonts w:ascii="Times New Roman" w:hAnsi="Times New Roman"/>
          <w:sz w:val="24"/>
          <w:szCs w:val="24"/>
        </w:rPr>
        <w:tab/>
      </w:r>
    </w:p>
    <w:p w:rsidR="00D301BB" w:rsidRDefault="00D301BB" w:rsidP="00D301BB">
      <w:pPr>
        <w:widowControl w:val="0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селезенка</w:t>
      </w:r>
    </w:p>
    <w:p w:rsidR="00D301BB" w:rsidRDefault="00D301BB" w:rsidP="00D301BB">
      <w:pPr>
        <w:pStyle w:val="af2"/>
        <w:widowControl w:val="0"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секрет неутомимости и работоспособности сердца?</w:t>
      </w:r>
    </w:p>
    <w:p w:rsidR="00D301BB" w:rsidRDefault="00D301BB" w:rsidP="00D301BB">
      <w:pPr>
        <w:pStyle w:val="af2"/>
        <w:numPr>
          <w:ilvl w:val="0"/>
          <w:numId w:val="10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Заполните таблицу: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8"/>
        <w:gridCol w:w="3290"/>
        <w:gridCol w:w="3563"/>
      </w:tblGrid>
      <w:tr w:rsidR="00D301BB" w:rsidTr="00D301BB">
        <w:trPr>
          <w:trHeight w:val="56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дыхания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органа дыхания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Возрастные особенности строения</w:t>
            </w:r>
          </w:p>
        </w:tc>
      </w:tr>
      <w:tr w:rsidR="00D301BB" w:rsidTr="00D301BB">
        <w:trPr>
          <w:trHeight w:val="56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pStyle w:val="af"/>
        <w:spacing w:line="240" w:lineRule="auto"/>
        <w:rPr>
          <w:b/>
          <w:bCs/>
          <w:sz w:val="24"/>
        </w:rPr>
      </w:pPr>
    </w:p>
    <w:p w:rsidR="00D301BB" w:rsidRDefault="00D301BB" w:rsidP="00D301BB">
      <w:pPr>
        <w:pStyle w:val="af"/>
        <w:spacing w:line="240" w:lineRule="auto"/>
        <w:rPr>
          <w:b/>
          <w:bCs/>
          <w:sz w:val="24"/>
        </w:rPr>
      </w:pPr>
      <w:r>
        <w:rPr>
          <w:b/>
          <w:bCs/>
          <w:sz w:val="24"/>
        </w:rPr>
        <w:t>Вариант 3</w:t>
      </w:r>
    </w:p>
    <w:p w:rsidR="00D301BB" w:rsidRDefault="00D301BB" w:rsidP="00D301BB">
      <w:pPr>
        <w:pStyle w:val="af"/>
        <w:spacing w:line="240" w:lineRule="auto"/>
        <w:jc w:val="both"/>
        <w:rPr>
          <w:b/>
          <w:bCs/>
          <w:sz w:val="24"/>
        </w:rPr>
      </w:pPr>
    </w:p>
    <w:p w:rsidR="00D301BB" w:rsidRDefault="00D301BB" w:rsidP="00D301BB">
      <w:pPr>
        <w:pStyle w:val="af2"/>
        <w:widowControl w:val="0"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строение сердца человека.</w:t>
      </w:r>
    </w:p>
    <w:p w:rsidR="00D301BB" w:rsidRDefault="00D301BB" w:rsidP="00D301BB">
      <w:pPr>
        <w:pStyle w:val="af2"/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общность действия нервной и сердечно-сосудистой системы?</w:t>
      </w:r>
    </w:p>
    <w:p w:rsidR="00D301BB" w:rsidRDefault="00D301BB" w:rsidP="00D301BB">
      <w:pPr>
        <w:pStyle w:val="af2"/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клетки крови транспортируют кислород:</w:t>
      </w:r>
    </w:p>
    <w:p w:rsidR="00D301BB" w:rsidRDefault="00D301BB" w:rsidP="00D301BB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плазма                                                         </w:t>
      </w:r>
    </w:p>
    <w:p w:rsidR="00D301BB" w:rsidRDefault="00D301BB" w:rsidP="00D301BB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эритроциты</w:t>
      </w:r>
    </w:p>
    <w:p w:rsidR="00D301BB" w:rsidRDefault="00D301BB" w:rsidP="00D301BB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лейкоциты                                                  </w:t>
      </w:r>
    </w:p>
    <w:p w:rsidR="00D301BB" w:rsidRDefault="00D301BB" w:rsidP="00D301BB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фибриноген</w:t>
      </w:r>
    </w:p>
    <w:p w:rsidR="00D301BB" w:rsidRDefault="00D301BB" w:rsidP="00D301BB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тромбоциты                                               </w:t>
      </w:r>
    </w:p>
    <w:p w:rsidR="00D301BB" w:rsidRDefault="00D301BB" w:rsidP="00D301BB">
      <w:pPr>
        <w:widowControl w:val="0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гемоглобин</w:t>
      </w:r>
    </w:p>
    <w:p w:rsidR="00D301BB" w:rsidRDefault="00D301BB" w:rsidP="00D301BB">
      <w:pPr>
        <w:pStyle w:val="af2"/>
        <w:widowControl w:val="0"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объяснить, что пришитый к телу лоскут чужой кожи подвергается разрушению?</w:t>
      </w:r>
    </w:p>
    <w:p w:rsidR="00D301BB" w:rsidRDefault="00D301BB" w:rsidP="00D301BB">
      <w:pPr>
        <w:pStyle w:val="af2"/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влияет мышечная активность на развитие дыхательных мышц и мышц сердца, на газообмен в организме и в целом на здоровье человека?</w:t>
      </w:r>
    </w:p>
    <w:p w:rsidR="00D301BB" w:rsidRDefault="00D301BB" w:rsidP="00D301BB">
      <w:pPr>
        <w:pStyle w:val="af2"/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клетки крови надо ввести больному при малокровии?</w:t>
      </w:r>
    </w:p>
    <w:p w:rsidR="00D301BB" w:rsidRDefault="00D301BB" w:rsidP="00D301BB">
      <w:pPr>
        <w:pStyle w:val="af2"/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соответствие:</w:t>
      </w:r>
    </w:p>
    <w:tbl>
      <w:tblPr>
        <w:tblW w:w="94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11"/>
        <w:gridCol w:w="3957"/>
      </w:tblGrid>
      <w:tr w:rsidR="00D301BB" w:rsidTr="00D301BB"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1.Защитная реакция организма, предохраняющая от потери крови.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Причины анемии.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Невосприимчивость организма к инфекции.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Синдром приобретенного иммунодефицита.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Способ создания искусственного иммунитета.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6.Клеточный механизм защиты от чужеродного белка. 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7.Место образования форменных элементов крови.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Недостаточность лейкоцитов.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Недостаточность эритроцитов.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Недостаточность тромбоцитов.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 Селезенка.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 Свертывание крови.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 Образование гемоглобина.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 Иммунитет.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 Фагоцитоз.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Прививки.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10.Заболевание, приводящее к полному разрушению иммунной системы.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Красный костный мозг</w:t>
            </w:r>
          </w:p>
        </w:tc>
      </w:tr>
    </w:tbl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10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условия необходимо соблюдать при обучении детей пению и декламации.</w:t>
      </w:r>
    </w:p>
    <w:p w:rsidR="00D301BB" w:rsidRDefault="00D301BB" w:rsidP="00D301BB">
      <w:pPr>
        <w:pStyle w:val="af"/>
        <w:spacing w:line="240" w:lineRule="auto"/>
        <w:jc w:val="both"/>
        <w:rPr>
          <w:b/>
          <w:bCs/>
          <w:sz w:val="24"/>
        </w:rPr>
      </w:pPr>
    </w:p>
    <w:p w:rsidR="00D301BB" w:rsidRDefault="00D301BB" w:rsidP="00D301BB">
      <w:pPr>
        <w:pStyle w:val="10"/>
        <w:rPr>
          <w:bCs w:val="0"/>
        </w:rPr>
      </w:pPr>
      <w:r>
        <w:rPr>
          <w:bCs w:val="0"/>
        </w:rPr>
        <w:t>Вариант 4</w:t>
      </w: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widowControl w:val="0"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Кровь. Состав и свойства крови. Возрастные особенности качественного состава крови.</w:t>
      </w:r>
    </w:p>
    <w:p w:rsidR="00D301BB" w:rsidRDefault="00D301BB" w:rsidP="00D301BB">
      <w:pPr>
        <w:pStyle w:val="af2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Свойства внутренней среды.</w:t>
      </w:r>
    </w:p>
    <w:p w:rsidR="00D301BB" w:rsidRDefault="00D301BB" w:rsidP="00D301BB">
      <w:pPr>
        <w:pStyle w:val="af2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необходимы условия для  выполнения  кровью ее функций в организме?</w:t>
      </w:r>
    </w:p>
    <w:p w:rsidR="00D301BB" w:rsidRDefault="00D301BB" w:rsidP="00D301BB">
      <w:pPr>
        <w:pStyle w:val="af2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и дайте характеристику видам  иммунитета.</w:t>
      </w:r>
    </w:p>
    <w:p w:rsidR="00D301BB" w:rsidRDefault="00D301BB" w:rsidP="00D301BB">
      <w:pPr>
        <w:pStyle w:val="af2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строение гортани.</w:t>
      </w:r>
    </w:p>
    <w:p w:rsidR="00D301BB" w:rsidRDefault="00D301BB" w:rsidP="00D301BB">
      <w:pPr>
        <w:pStyle w:val="af2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Что произойдет если реципиенту со второй группой крови перелить кровь третьей группы крови?</w:t>
      </w:r>
    </w:p>
    <w:p w:rsidR="00D301BB" w:rsidRDefault="00D301BB" w:rsidP="00D301BB">
      <w:pPr>
        <w:pStyle w:val="af2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Каковы функции внутренней среды организма?</w:t>
      </w:r>
    </w:p>
    <w:p w:rsidR="00D301BB" w:rsidRDefault="00D301BB" w:rsidP="00D301BB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гуморальная регуляция  </w:t>
      </w:r>
    </w:p>
    <w:p w:rsidR="00D301BB" w:rsidRDefault="00D301BB" w:rsidP="00D301BB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двигательная</w:t>
      </w:r>
    </w:p>
    <w:p w:rsidR="00D301BB" w:rsidRDefault="00D301BB" w:rsidP="00D301BB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транспортная</w:t>
      </w:r>
    </w:p>
    <w:p w:rsidR="00D301BB" w:rsidRDefault="00D301BB" w:rsidP="00D301BB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защитная</w:t>
      </w:r>
    </w:p>
    <w:p w:rsidR="00D301BB" w:rsidRDefault="00D301BB" w:rsidP="00D301BB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нервная регуляция </w:t>
      </w:r>
    </w:p>
    <w:p w:rsidR="00D301BB" w:rsidRDefault="00D301BB" w:rsidP="00D301BB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питание клеток</w:t>
      </w:r>
    </w:p>
    <w:p w:rsidR="00D301BB" w:rsidRDefault="00D301BB" w:rsidP="00D301BB">
      <w:pPr>
        <w:pStyle w:val="af2"/>
        <w:numPr>
          <w:ilvl w:val="0"/>
          <w:numId w:val="10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влияет нарушение дыхания на работу сердца, на кровообращение?</w:t>
      </w:r>
    </w:p>
    <w:p w:rsidR="00D301BB" w:rsidRDefault="00D301BB" w:rsidP="00D301BB">
      <w:pPr>
        <w:pStyle w:val="af"/>
        <w:spacing w:line="240" w:lineRule="auto"/>
        <w:rPr>
          <w:b/>
          <w:bCs/>
          <w:sz w:val="24"/>
        </w:rPr>
      </w:pPr>
      <w:r>
        <w:rPr>
          <w:b/>
          <w:bCs/>
          <w:sz w:val="24"/>
        </w:rPr>
        <w:t>Вариант 5</w:t>
      </w:r>
    </w:p>
    <w:p w:rsidR="00D301BB" w:rsidRDefault="00D301BB" w:rsidP="00D301BB">
      <w:pPr>
        <w:pStyle w:val="af"/>
        <w:spacing w:line="240" w:lineRule="auto"/>
        <w:rPr>
          <w:b/>
          <w:bCs/>
          <w:sz w:val="24"/>
        </w:rPr>
      </w:pPr>
    </w:p>
    <w:p w:rsidR="00D301BB" w:rsidRDefault="00D301BB" w:rsidP="00D301BB">
      <w:pPr>
        <w:pStyle w:val="af2"/>
        <w:widowControl w:val="0"/>
        <w:numPr>
          <w:ilvl w:val="0"/>
          <w:numId w:val="10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виды кровеносных сосудов вам известны? Как они  устроены?</w:t>
      </w:r>
    </w:p>
    <w:p w:rsidR="00D301BB" w:rsidRDefault="00D301BB" w:rsidP="00D301BB">
      <w:pPr>
        <w:pStyle w:val="af2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характеристику состава  плазмы крови.</w:t>
      </w:r>
    </w:p>
    <w:p w:rsidR="00D301BB" w:rsidRDefault="00D301BB" w:rsidP="00D301BB">
      <w:pPr>
        <w:pStyle w:val="af2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строение легких человека.</w:t>
      </w:r>
    </w:p>
    <w:p w:rsidR="00D301BB" w:rsidRDefault="00D301BB" w:rsidP="00D301BB">
      <w:pPr>
        <w:pStyle w:val="af2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Какую функцию выполняют лейкоциты и антитела крови:</w:t>
      </w:r>
    </w:p>
    <w:p w:rsidR="00D301BB" w:rsidRDefault="00D301BB" w:rsidP="00D301BB">
      <w:pPr>
        <w:widowControl w:val="0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гуморальная регуляция   </w:t>
      </w:r>
    </w:p>
    <w:p w:rsidR="00D301BB" w:rsidRDefault="00D301BB" w:rsidP="00D301BB">
      <w:pPr>
        <w:widowControl w:val="0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защитная</w:t>
      </w:r>
    </w:p>
    <w:p w:rsidR="00D301BB" w:rsidRDefault="00D301BB" w:rsidP="00D301BB">
      <w:pPr>
        <w:widowControl w:val="0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питание клеток   </w:t>
      </w:r>
    </w:p>
    <w:p w:rsidR="00D301BB" w:rsidRDefault="00D301BB" w:rsidP="00D301BB">
      <w:pPr>
        <w:widowControl w:val="0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транспортная</w:t>
      </w:r>
    </w:p>
    <w:p w:rsidR="00D301BB" w:rsidRDefault="00D301BB" w:rsidP="00D301BB">
      <w:pPr>
        <w:widowControl w:val="0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нервная регуляция </w:t>
      </w:r>
    </w:p>
    <w:p w:rsidR="00D301BB" w:rsidRDefault="00D301BB" w:rsidP="00D301BB">
      <w:pPr>
        <w:widowControl w:val="0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двигательная</w:t>
      </w:r>
    </w:p>
    <w:p w:rsidR="00D301BB" w:rsidRDefault="00D301BB" w:rsidP="00D301BB">
      <w:pPr>
        <w:pStyle w:val="af2"/>
        <w:widowControl w:val="0"/>
        <w:numPr>
          <w:ilvl w:val="0"/>
          <w:numId w:val="10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анатомически и функционально связаны органы дыхания и органы кровообращения?</w:t>
      </w:r>
    </w:p>
    <w:p w:rsidR="00D301BB" w:rsidRDefault="00D301BB" w:rsidP="00D301BB">
      <w:pPr>
        <w:pStyle w:val="af2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 виды регуляции работы сердца человека.</w:t>
      </w:r>
    </w:p>
    <w:p w:rsidR="00D301BB" w:rsidRDefault="00D301BB" w:rsidP="00D301BB">
      <w:pPr>
        <w:pStyle w:val="af2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большая часть взвешенных частиц вдыхаемого воздуха не проникает в легкие?</w:t>
      </w:r>
    </w:p>
    <w:p w:rsidR="00D301BB" w:rsidRDefault="00D301BB" w:rsidP="00D301BB">
      <w:pPr>
        <w:pStyle w:val="af2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Заполните таблицу: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5"/>
        <w:gridCol w:w="4566"/>
      </w:tblGrid>
      <w:tr w:rsidR="00D301BB" w:rsidTr="00D301BB"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правила гигиены дыхания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гигиенических правил дыхания</w:t>
            </w:r>
          </w:p>
        </w:tc>
      </w:tr>
      <w:tr w:rsidR="00D301BB" w:rsidTr="00D301BB"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ind w:left="2484" w:firstLine="34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6</w:t>
      </w:r>
    </w:p>
    <w:p w:rsidR="00D301BB" w:rsidRDefault="00D301BB" w:rsidP="00D301BB">
      <w:pPr>
        <w:pStyle w:val="af2"/>
        <w:widowControl w:val="0"/>
        <w:numPr>
          <w:ilvl w:val="0"/>
          <w:numId w:val="1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составляющие большого круга кровообращения.</w:t>
      </w:r>
    </w:p>
    <w:p w:rsidR="00D301BB" w:rsidRDefault="00D301BB" w:rsidP="00D301BB">
      <w:pPr>
        <w:pStyle w:val="af2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структуры составляют дыхательный путь организма человека?</w:t>
      </w:r>
    </w:p>
    <w:p w:rsidR="00D301BB" w:rsidRDefault="00D301BB" w:rsidP="00D301BB">
      <w:pPr>
        <w:pStyle w:val="af2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структурные и функциональные различия между эритроцитами и лейкоцитами?</w:t>
      </w:r>
    </w:p>
    <w:p w:rsidR="00D301BB" w:rsidRDefault="00D301BB" w:rsidP="00D301BB">
      <w:pPr>
        <w:pStyle w:val="af2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компоненты крови образуют иммунную систему организма человека:</w:t>
      </w:r>
    </w:p>
    <w:p w:rsidR="00D301BB" w:rsidRDefault="00D301BB" w:rsidP="00D301BB">
      <w:pPr>
        <w:widowControl w:val="0"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эритроциты  </w:t>
      </w:r>
    </w:p>
    <w:p w:rsidR="00D301BB" w:rsidRDefault="00D301BB" w:rsidP="00D301BB">
      <w:pPr>
        <w:widowControl w:val="0"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лейкоциты</w:t>
      </w:r>
    </w:p>
    <w:p w:rsidR="00D301BB" w:rsidRDefault="00D301BB" w:rsidP="00D301BB">
      <w:pPr>
        <w:widowControl w:val="0"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тромбоциты </w:t>
      </w:r>
    </w:p>
    <w:p w:rsidR="00D301BB" w:rsidRDefault="00D301BB" w:rsidP="00D301BB">
      <w:pPr>
        <w:widowControl w:val="0"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гемоглобин</w:t>
      </w:r>
    </w:p>
    <w:p w:rsidR="00D301BB" w:rsidRDefault="00D301BB" w:rsidP="00D301BB">
      <w:pPr>
        <w:widowControl w:val="0"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фибриноген  </w:t>
      </w:r>
    </w:p>
    <w:p w:rsidR="00D301BB" w:rsidRDefault="00D301BB" w:rsidP="00D301BB">
      <w:pPr>
        <w:widowControl w:val="0"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антитела</w:t>
      </w:r>
    </w:p>
    <w:p w:rsidR="00D301BB" w:rsidRDefault="00D301BB" w:rsidP="00D301BB">
      <w:pPr>
        <w:pStyle w:val="af2"/>
        <w:widowControl w:val="0"/>
        <w:numPr>
          <w:ilvl w:val="0"/>
          <w:numId w:val="1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цикл сердечной деятельности.</w:t>
      </w:r>
    </w:p>
    <w:p w:rsidR="00D301BB" w:rsidRDefault="00D301BB" w:rsidP="00D301BB">
      <w:pPr>
        <w:pStyle w:val="af2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Сформулируйте правила тренировки сердца.</w:t>
      </w:r>
    </w:p>
    <w:p w:rsidR="00D301BB" w:rsidRDefault="00D301BB" w:rsidP="00D301BB">
      <w:pPr>
        <w:pStyle w:val="af2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соответствие: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91"/>
        <w:gridCol w:w="3620"/>
      </w:tblGrid>
      <w:tr w:rsidR="00D301BB" w:rsidTr="00D301BB"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 Растворимый в плазме белок.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 Транспортирует кислород.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 Входят в состав тромба.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 Жидкая часть крови.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 Борются с бактериями, инородными телами.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Участвуют в свертывании крови.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Белок, придающий крови красный цвет.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 Кровяная сыворотка.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 Фибриноген.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 Соли кальция.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 Эритроциты.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 Плазма крови.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 Цитоплазма.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 Лейкоциты.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 Фибрин.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Гемоглобин.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10.Тромбоциты.</w:t>
            </w:r>
          </w:p>
        </w:tc>
      </w:tr>
    </w:tbl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widowControl w:val="0"/>
        <w:numPr>
          <w:ilvl w:val="0"/>
          <w:numId w:val="1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возрастные особенности характерны для сердца человека?</w:t>
      </w:r>
    </w:p>
    <w:p w:rsidR="00D301BB" w:rsidRDefault="00D301BB" w:rsidP="00D301BB">
      <w:pPr>
        <w:pStyle w:val="af2"/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D301BB" w:rsidRDefault="00D301BB" w:rsidP="00D301BB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– 40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- 40 – 34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- 33 – 27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26  – 20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20 баллов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аппарата, теоретических знаний и  оценка решения практической задачи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pStyle w:val="af2"/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-459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477"/>
        <w:gridCol w:w="3511"/>
        <w:gridCol w:w="1944"/>
      </w:tblGrid>
      <w:tr w:rsidR="00D301BB" w:rsidTr="00BB7740">
        <w:trPr>
          <w:trHeight w:val="1"/>
        </w:trPr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Pr="00BB7740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774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Pr="00BB7740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740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Pr="00BB7740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74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740" w:rsidTr="00BB7740">
        <w:trPr>
          <w:trHeight w:val="1332"/>
        </w:trPr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740" w:rsidRDefault="00BB7740" w:rsidP="00BB77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 Определять возрастные особенности строения организма детей, подростков и молодежи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740" w:rsidRDefault="00BB7740" w:rsidP="00BB77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возможностями   развития организма.</w:t>
            </w: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740" w:rsidRDefault="00BB7740" w:rsidP="00BB77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 -  40 баллов</w:t>
            </w:r>
          </w:p>
          <w:p w:rsidR="00BB7740" w:rsidRDefault="00BB7740" w:rsidP="00BB77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- 40 – 34 баллов</w:t>
            </w:r>
          </w:p>
          <w:p w:rsidR="00BB7740" w:rsidRDefault="00BB7740" w:rsidP="00BB77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- 33 – 27 баллов</w:t>
            </w:r>
          </w:p>
          <w:p w:rsidR="00BB7740" w:rsidRDefault="00BB7740" w:rsidP="00BB77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26 – 20 баллов</w:t>
            </w:r>
          </w:p>
          <w:p w:rsidR="00BB7740" w:rsidRDefault="00BB7740" w:rsidP="00BB77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20 баллов</w:t>
            </w:r>
          </w:p>
          <w:p w:rsidR="00BB7740" w:rsidRDefault="00BB7740" w:rsidP="00BB77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BB7740">
        <w:trPr>
          <w:trHeight w:val="1046"/>
        </w:trPr>
        <w:tc>
          <w:tcPr>
            <w:tcW w:w="4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B7740">
              <w:rPr>
                <w:rFonts w:ascii="Times New Roman" w:hAnsi="Times New Roman"/>
                <w:sz w:val="24"/>
                <w:szCs w:val="24"/>
              </w:rPr>
              <w:t>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видов педагогической деятельности в соответствии с возрастными возможностями  детей и подростков.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630" w:rsidTr="00BB7740">
        <w:trPr>
          <w:trHeight w:val="1433"/>
        </w:trPr>
        <w:tc>
          <w:tcPr>
            <w:tcW w:w="4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630" w:rsidRDefault="00BB7740" w:rsidP="00BB77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</w:t>
            </w:r>
            <w:r w:rsidR="00327630">
              <w:rPr>
                <w:rFonts w:ascii="Times New Roman" w:hAnsi="Times New Roman"/>
                <w:sz w:val="24"/>
                <w:szCs w:val="24"/>
              </w:rPr>
              <w:t xml:space="preserve"> Обеспечивать соблюдение гигиенических требований в кабинете, при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музыкального образования.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7630" w:rsidRDefault="006E5A3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гигиенических требований к развитию голосового аппарата и речи ребенка.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27630" w:rsidRDefault="003276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BB7740">
        <w:trPr>
          <w:trHeight w:val="1433"/>
        </w:trPr>
        <w:tc>
          <w:tcPr>
            <w:tcW w:w="4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1703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человека.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основных положений курса. Формулировка определений основных понятий анатомии, физиологии и гигиены.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BB7740">
        <w:trPr>
          <w:trHeight w:val="932"/>
        </w:trPr>
        <w:tc>
          <w:tcPr>
            <w:tcW w:w="4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1703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 человека. </w:t>
            </w: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причин влияющих на процессы роста и развития человека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BB7740">
        <w:trPr>
          <w:trHeight w:val="1908"/>
        </w:trPr>
        <w:tc>
          <w:tcPr>
            <w:tcW w:w="4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 Строение и функции систем органов здорового человека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 человека.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зависимости строения и функции органов и систем организма.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BB7740">
        <w:trPr>
          <w:trHeight w:val="888"/>
        </w:trPr>
        <w:tc>
          <w:tcPr>
            <w:tcW w:w="4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Физиологические характеристики основных процессов жизнедеятельности организма человека. </w:t>
            </w: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Описание физиологических процессов жизнедеятельности.</w:t>
            </w:r>
          </w:p>
          <w:p w:rsidR="00D301BB" w:rsidRDefault="00D301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BB7740">
        <w:trPr>
          <w:trHeight w:val="1500"/>
        </w:trPr>
        <w:tc>
          <w:tcPr>
            <w:tcW w:w="4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BB774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Анатомо-физиологические особенности голосового аппарата и его развития</w:t>
            </w: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анатомо-физиологических особенностей  </w:t>
            </w:r>
            <w:r w:rsidR="00BB7740">
              <w:rPr>
                <w:rFonts w:ascii="Times New Roman" w:hAnsi="Times New Roman"/>
                <w:sz w:val="24"/>
                <w:szCs w:val="24"/>
              </w:rPr>
              <w:t>голосового аппарата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0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</w:t>
            </w:r>
            <w:r w:rsidR="00BB7740">
              <w:rPr>
                <w:rFonts w:ascii="Times New Roman" w:hAnsi="Times New Roman"/>
                <w:sz w:val="24"/>
                <w:szCs w:val="24"/>
              </w:rPr>
              <w:t xml:space="preserve">голосового аппарата </w:t>
            </w:r>
            <w:r>
              <w:rPr>
                <w:rFonts w:ascii="Times New Roman" w:hAnsi="Times New Roman"/>
                <w:sz w:val="24"/>
                <w:szCs w:val="24"/>
              </w:rPr>
              <w:t>в различные периоды роста и развития  детей и подростков.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BB7740">
        <w:trPr>
          <w:trHeight w:val="1190"/>
        </w:trPr>
        <w:tc>
          <w:tcPr>
            <w:tcW w:w="4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760A0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9D1F9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гигиенических норм и правил сохранения и укрепления здоровья  детей</w:t>
            </w:r>
            <w:r w:rsidR="009D1F9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подростков</w:t>
            </w:r>
            <w:r w:rsidR="009D1F9E">
              <w:rPr>
                <w:rFonts w:ascii="Times New Roman" w:hAnsi="Times New Roman"/>
                <w:sz w:val="24"/>
                <w:szCs w:val="24"/>
              </w:rPr>
              <w:t>, старших школьников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4.7 Выделительная система человека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spacing w:after="0" w:line="240" w:lineRule="auto"/>
        <w:ind w:left="41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D301BB" w:rsidRDefault="00D301BB" w:rsidP="00D301BB">
      <w:pPr>
        <w:pStyle w:val="af2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заключается роль почек  в поддержании постоянства внутренней среды организма?</w:t>
      </w:r>
    </w:p>
    <w:p w:rsidR="00D301BB" w:rsidRDefault="00D301BB" w:rsidP="00D301BB">
      <w:pPr>
        <w:pStyle w:val="af2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соответствие:</w:t>
      </w:r>
    </w:p>
    <w:p w:rsidR="00D301BB" w:rsidRDefault="00D301BB" w:rsidP="00D301BB">
      <w:pPr>
        <w:spacing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0"/>
        <w:gridCol w:w="4493"/>
      </w:tblGrid>
      <w:tr w:rsidR="00D301BB" w:rsidTr="00D301BB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BB" w:rsidRDefault="00D301BB">
            <w:pPr>
              <w:numPr>
                <w:ilvl w:val="0"/>
                <w:numId w:val="1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Образует эпидермис.</w:t>
            </w:r>
          </w:p>
          <w:p w:rsidR="00D301BB" w:rsidRDefault="00D301BB">
            <w:pPr>
              <w:numPr>
                <w:ilvl w:val="0"/>
                <w:numId w:val="1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дермы.</w:t>
            </w:r>
          </w:p>
          <w:p w:rsidR="00D301BB" w:rsidRDefault="00D301BB">
            <w:pPr>
              <w:numPr>
                <w:ilvl w:val="0"/>
                <w:numId w:val="1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Участвует в обмене веществ. </w:t>
            </w:r>
          </w:p>
          <w:p w:rsidR="00D301BB" w:rsidRDefault="00D301BB">
            <w:pPr>
              <w:numPr>
                <w:ilvl w:val="0"/>
                <w:numId w:val="1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Превращается в ногти и волосы.</w:t>
            </w:r>
          </w:p>
          <w:p w:rsidR="00D301BB" w:rsidRDefault="00D301BB">
            <w:pPr>
              <w:numPr>
                <w:ilvl w:val="0"/>
                <w:numId w:val="1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защитную функцию.</w:t>
            </w:r>
          </w:p>
          <w:p w:rsidR="00D301BB" w:rsidRDefault="00D301BB">
            <w:pPr>
              <w:numPr>
                <w:ilvl w:val="0"/>
                <w:numId w:val="1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Функция – запасание жира и энергии.</w:t>
            </w:r>
          </w:p>
          <w:p w:rsidR="00D301BB" w:rsidRDefault="00D301BB">
            <w:pPr>
              <w:numPr>
                <w:ilvl w:val="0"/>
                <w:numId w:val="1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выделительную функцию.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Рецепторы.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Сальные железы.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Потовые железы.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Волосяные сумки.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Корни волос.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Кровеносные сосуды.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Нервные окончания.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Мышечная ткань.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Эпителиальная ткань.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Лимфотические сосуды.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Соединительная ткань.</w:t>
            </w:r>
          </w:p>
          <w:p w:rsidR="00D301BB" w:rsidRDefault="00D301BB">
            <w:pPr>
              <w:numPr>
                <w:ilvl w:val="0"/>
                <w:numId w:val="1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Подкожная клетчатка.</w:t>
            </w:r>
          </w:p>
        </w:tc>
      </w:tr>
    </w:tbl>
    <w:p w:rsidR="00D301BB" w:rsidRDefault="00D301BB" w:rsidP="00D301BB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Докажите, что строение кожи соответствует выполняемым ею функциям.</w:t>
      </w:r>
    </w:p>
    <w:p w:rsidR="00D301BB" w:rsidRDefault="00D301BB" w:rsidP="00D301BB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расположены высшие вегетативные центры регуляции функции почек?</w:t>
      </w:r>
    </w:p>
    <w:p w:rsidR="00D301BB" w:rsidRDefault="00D301BB" w:rsidP="00D301BB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положительные изменения происходят в обмене веществ при закаливании организма.  </w:t>
      </w:r>
    </w:p>
    <w:p w:rsidR="00D301BB" w:rsidRDefault="00D301BB" w:rsidP="00D301BB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влияет физический труд и спорт на деятельность  пищеварительной, кровеносной, дыхательной и мочевыделительной систем человека?</w:t>
      </w:r>
    </w:p>
    <w:p w:rsidR="00D301BB" w:rsidRDefault="00D301BB" w:rsidP="00D301BB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Объясните, почему один человек спокойно работает на поле под лучами палящего солнца, а другой – изнемогает от жары, если начинает припекать?</w:t>
      </w:r>
    </w:p>
    <w:p w:rsidR="00D301BB" w:rsidRDefault="00D301BB" w:rsidP="00D301BB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Объясните, как проявляется зависимость функций  пищеварительной, кровеносной, дыхательной и выделительной систем организма. </w:t>
      </w:r>
    </w:p>
    <w:p w:rsidR="00D301BB" w:rsidRDefault="00D301BB" w:rsidP="00D301BB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Сформулируйте правила гигиены органов выделения.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D301BB" w:rsidRDefault="00D301BB" w:rsidP="00D301BB">
      <w:pPr>
        <w:pStyle w:val="af2"/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каких слоев состоит кожа? В чем особенности строения и функций каждого из них?</w:t>
      </w:r>
    </w:p>
    <w:p w:rsidR="00D301BB" w:rsidRDefault="00D301BB" w:rsidP="00D301BB">
      <w:pPr>
        <w:pStyle w:val="af2"/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соответствие:</w:t>
      </w:r>
    </w:p>
    <w:tbl>
      <w:tblPr>
        <w:tblW w:w="956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1"/>
        <w:gridCol w:w="3744"/>
      </w:tblGrid>
      <w:tr w:rsidR="00D301BB" w:rsidTr="00D301BB"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1.Органы, выносящие из организма конечные продукты.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Относятся к основным органам выделения.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Относятся к органам мочевыделительной системы.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Удаляет переваренные остатки пищи.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Биологический фильтр.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Помещаются по обе стороны позвоночника.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Органы, в которых образуется моча.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Удаляют из организма углекислый газ.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Отфильтровывают из крови излишки минеральных солей.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Проводят мочу от почки к мочевому пузырю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Слюнные железы.</w:t>
            </w:r>
          </w:p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Кожа.</w:t>
            </w:r>
          </w:p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Мочеточник</w:t>
            </w:r>
          </w:p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Почки.</w:t>
            </w:r>
          </w:p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Надпочечники.</w:t>
            </w:r>
          </w:p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Мочеиспускательный канал.</w:t>
            </w:r>
          </w:p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Мочевой пузырь.</w:t>
            </w:r>
          </w:p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Легкие.</w:t>
            </w:r>
          </w:p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Прямая кишка.</w:t>
            </w:r>
          </w:p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Поджелудочная железа.</w:t>
            </w:r>
          </w:p>
          <w:p w:rsidR="00D301BB" w:rsidRDefault="00D301BB">
            <w:pPr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Нефроны.</w:t>
            </w:r>
          </w:p>
        </w:tc>
      </w:tr>
    </w:tbl>
    <w:p w:rsidR="00D301BB" w:rsidRDefault="00D301BB" w:rsidP="00D301BB">
      <w:pPr>
        <w:spacing w:after="0" w:line="240" w:lineRule="auto"/>
        <w:ind w:left="374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осуществляется нервная и гуморальная теплорегуляция в организме человека?</w:t>
      </w:r>
    </w:p>
    <w:p w:rsidR="00D301BB" w:rsidRDefault="00D301BB" w:rsidP="00D301BB">
      <w:pPr>
        <w:pStyle w:val="af2"/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процессы происходят в клубочке, а какие в канальцах нефрона?</w:t>
      </w:r>
    </w:p>
    <w:p w:rsidR="00D301BB" w:rsidRDefault="00D301BB" w:rsidP="00D301BB">
      <w:pPr>
        <w:pStyle w:val="af2"/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закаливание природными факторами необходимо сочетать с мышечной работой и физическим трудом и спортом?</w:t>
      </w:r>
    </w:p>
    <w:p w:rsidR="00D301BB" w:rsidRDefault="00D301BB" w:rsidP="00D301BB">
      <w:pPr>
        <w:pStyle w:val="af2"/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физиологические процессы возникают при повышенной температуре в окружающей среде?</w:t>
      </w:r>
    </w:p>
    <w:p w:rsidR="00D301BB" w:rsidRDefault="00D301BB" w:rsidP="00D301BB">
      <w:pPr>
        <w:pStyle w:val="af2"/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Меченые атомы азота обнаружились в моче. Напишите, какой путь последовательно прошли эти атомы в организме человека от желудка до мочевого пузыря.</w:t>
      </w:r>
    </w:p>
    <w:p w:rsidR="00D301BB" w:rsidRDefault="00D301BB" w:rsidP="00D301BB">
      <w:pPr>
        <w:pStyle w:val="af2"/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Сформулируйте правила гигиены кожи.</w:t>
      </w:r>
    </w:p>
    <w:p w:rsidR="00D301BB" w:rsidRDefault="00D301BB" w:rsidP="00D301BB">
      <w:pPr>
        <w:pStyle w:val="af2"/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Сформулируйте принципы закаливания организма человека.</w:t>
      </w: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p w:rsidR="00D301BB" w:rsidRDefault="00D301BB" w:rsidP="00D301BB">
      <w:pPr>
        <w:pStyle w:val="a9"/>
        <w:numPr>
          <w:ilvl w:val="0"/>
          <w:numId w:val="117"/>
        </w:numPr>
        <w:jc w:val="both"/>
        <w:rPr>
          <w:b w:val="0"/>
        </w:rPr>
      </w:pPr>
      <w:r>
        <w:rPr>
          <w:b w:val="0"/>
        </w:rPr>
        <w:t>Какие существуют пути выделения продуктов обмена веществ из организма.</w:t>
      </w:r>
    </w:p>
    <w:p w:rsidR="00D301BB" w:rsidRDefault="00D301BB" w:rsidP="00D301BB">
      <w:pPr>
        <w:pStyle w:val="af2"/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соответствие: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3"/>
        <w:gridCol w:w="4913"/>
      </w:tblGrid>
      <w:tr w:rsidR="00D301BB" w:rsidTr="00D301BB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numPr>
                <w:ilvl w:val="0"/>
                <w:numId w:val="1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Эпидермис.</w:t>
            </w:r>
          </w:p>
          <w:p w:rsidR="00D301BB" w:rsidRDefault="00D301BB">
            <w:pPr>
              <w:numPr>
                <w:ilvl w:val="0"/>
                <w:numId w:val="1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Потовые железы.</w:t>
            </w:r>
          </w:p>
          <w:p w:rsidR="00D301BB" w:rsidRDefault="00D301BB">
            <w:pPr>
              <w:numPr>
                <w:ilvl w:val="0"/>
                <w:numId w:val="1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Кровеносные сосуды.</w:t>
            </w:r>
          </w:p>
          <w:p w:rsidR="00D301BB" w:rsidRDefault="00D301BB">
            <w:pPr>
              <w:numPr>
                <w:ilvl w:val="0"/>
                <w:numId w:val="1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Рецепторы.</w:t>
            </w:r>
          </w:p>
          <w:p w:rsidR="00D301BB" w:rsidRDefault="00D301BB">
            <w:pPr>
              <w:numPr>
                <w:ilvl w:val="0"/>
                <w:numId w:val="1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Сальные железы.</w:t>
            </w:r>
          </w:p>
          <w:p w:rsidR="00D301BB" w:rsidRDefault="00D301BB">
            <w:pPr>
              <w:numPr>
                <w:ilvl w:val="0"/>
                <w:numId w:val="1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Подкожная клетчатка.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 (продукты распада соли).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Жир на коже.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Слущивание, обновление.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Расширение, сужение.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Жировые клетки.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Восприятие раздражений, импульсы.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Терморегуляция.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чувств, защита.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Теплоизоляция, запасание энергии.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Смягчение кожи.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Защита.</w:t>
            </w:r>
          </w:p>
          <w:p w:rsidR="00D301BB" w:rsidRDefault="00D301BB">
            <w:pPr>
              <w:numPr>
                <w:ilvl w:val="0"/>
                <w:numId w:val="1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Выделение, теплоотдача.</w:t>
            </w:r>
          </w:p>
        </w:tc>
      </w:tr>
    </w:tbl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теплорегуляция? Как осуществляется этот процесс в организме? </w:t>
      </w:r>
    </w:p>
    <w:p w:rsidR="00D301BB" w:rsidRDefault="00D301BB" w:rsidP="00D301BB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железа внутренней секреции выделением своих гормонов оказывает регуляционное влияние на деятельность почек?</w:t>
      </w:r>
    </w:p>
    <w:p w:rsidR="00D301BB" w:rsidRDefault="00D301BB" w:rsidP="00D301BB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основные процессы обеспечивают мочеобразование в нефроне?</w:t>
      </w:r>
    </w:p>
    <w:p w:rsidR="00D301BB" w:rsidRDefault="00D301BB" w:rsidP="00D301BB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физиологические процессы возникают при пониженной температуре в окружающей среде?</w:t>
      </w:r>
    </w:p>
    <w:p w:rsidR="00D301BB" w:rsidRDefault="00D301BB" w:rsidP="00D301BB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влияет малоподвижный образ жизни человека на деятельность его пищеварительной, кровеносной, дыхательной и мочевыделительной систем?</w:t>
      </w:r>
    </w:p>
    <w:p w:rsidR="00D301BB" w:rsidRDefault="00D301BB" w:rsidP="00D301BB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значение для работы почек имеет их обильное кровоснабжение?</w:t>
      </w:r>
    </w:p>
    <w:p w:rsidR="00D301BB" w:rsidRDefault="00D301BB" w:rsidP="00D301BB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 отличительные морфофункциональные характеристики мочевыделительной системы ребенка и взрослого.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4</w:t>
      </w:r>
    </w:p>
    <w:p w:rsidR="00D301BB" w:rsidRDefault="00D301BB" w:rsidP="00D301BB">
      <w:pPr>
        <w:pStyle w:val="af2"/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физиологический механизм образования мочи.</w:t>
      </w:r>
    </w:p>
    <w:p w:rsidR="00D301BB" w:rsidRDefault="00D301BB" w:rsidP="00D301BB">
      <w:pPr>
        <w:pStyle w:val="af2"/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соответствие:</w:t>
      </w:r>
    </w:p>
    <w:tbl>
      <w:tblPr>
        <w:tblW w:w="91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7"/>
        <w:gridCol w:w="4373"/>
      </w:tblGrid>
      <w:tr w:rsidR="00D301BB" w:rsidTr="00D301BB"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Третий слой кожи.</w:t>
            </w:r>
          </w:p>
          <w:p w:rsidR="00D301BB" w:rsidRDefault="00D301BB">
            <w:pPr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Чувствительная часть кожи.</w:t>
            </w:r>
          </w:p>
          <w:p w:rsidR="00D301BB" w:rsidRDefault="00D301BB">
            <w:pPr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Придает коже эластичность.</w:t>
            </w:r>
          </w:p>
          <w:p w:rsidR="00D301BB" w:rsidRDefault="00D301BB">
            <w:pPr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Ткани, составляющие кожу.</w:t>
            </w:r>
          </w:p>
          <w:p w:rsidR="00D301BB" w:rsidRDefault="00D301BB">
            <w:pPr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Находятся в дерме.</w:t>
            </w:r>
          </w:p>
          <w:p w:rsidR="00D301BB" w:rsidRDefault="00D301BB">
            <w:pPr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Вырабатывают жир, смягчают кожу.</w:t>
            </w:r>
          </w:p>
          <w:p w:rsidR="00D301BB" w:rsidRDefault="00D301BB">
            <w:pPr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теплорегуляции.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Рецепторы.</w:t>
            </w:r>
          </w:p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Сальные железы.</w:t>
            </w:r>
          </w:p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Потовые железы.</w:t>
            </w:r>
          </w:p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Волосяные сумки.</w:t>
            </w:r>
          </w:p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Корни волос.</w:t>
            </w:r>
          </w:p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Кровеносные сосуды.</w:t>
            </w:r>
          </w:p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Нервные окончания.</w:t>
            </w:r>
          </w:p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Мышечная ткань.</w:t>
            </w:r>
          </w:p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Эпителиальная ткань.</w:t>
            </w:r>
          </w:p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Лимфотические сосуды.</w:t>
            </w:r>
          </w:p>
          <w:p w:rsidR="00D301BB" w:rsidRDefault="00D301BB">
            <w:pPr>
              <w:numPr>
                <w:ilvl w:val="0"/>
                <w:numId w:val="1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Соединительная ткань.</w:t>
            </w:r>
          </w:p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12. Подкожная клетчатка.</w:t>
            </w:r>
          </w:p>
        </w:tc>
      </w:tr>
    </w:tbl>
    <w:p w:rsidR="00D301BB" w:rsidRDefault="00D301BB" w:rsidP="00D301B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железы располагаются в коже? Каковы функции этих желез?</w:t>
      </w:r>
    </w:p>
    <w:p w:rsidR="00D301BB" w:rsidRDefault="00D301BB" w:rsidP="00D301BB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проявляется зависимость функции мочевыделительной системы и кожи от кровеносной системы?</w:t>
      </w:r>
    </w:p>
    <w:p w:rsidR="00D301BB" w:rsidRDefault="00D301BB" w:rsidP="00D301BB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Почему почки можно назвать сложным биологическим фильтром?</w:t>
      </w:r>
    </w:p>
    <w:p w:rsidR="00D301BB" w:rsidRDefault="00D301BB" w:rsidP="00D301BB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в жаркую погоду пота выделяется больше, чем мочи, а в холодную – наоборот, хотя и почки, и потовые железы являются органами выделения?</w:t>
      </w:r>
    </w:p>
    <w:p w:rsidR="00D301BB" w:rsidRDefault="00D301BB" w:rsidP="00D301BB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выделение пота снижает температуру тела?</w:t>
      </w:r>
    </w:p>
    <w:p w:rsidR="00D301BB" w:rsidRDefault="00D301BB" w:rsidP="00D301BB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Объясните, почему одному человеку, чтобы простудиться, достаточно ступить ногой на холодный пол, а другой может купаться зимой в проруби и хорошо себя чувствовать?</w:t>
      </w:r>
    </w:p>
    <w:p w:rsidR="00D301BB" w:rsidRDefault="00D301BB" w:rsidP="00D301BB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отличие в строении и функции кожи ребенка и взрослого?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D301BB" w:rsidRDefault="00D301BB" w:rsidP="00D301BB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– 45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- 45 – 38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- 37 – 30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29 – 22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22 баллов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аппарата, теоретических знаний и  оценка решения практической задачи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pStyle w:val="af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68"/>
        <w:gridCol w:w="3502"/>
        <w:gridCol w:w="1943"/>
      </w:tblGrid>
      <w:tr w:rsidR="00D301BB" w:rsidTr="00430AB4">
        <w:trPr>
          <w:trHeight w:val="1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Pr="00430AB4" w:rsidRDefault="00D301BB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0AB4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Pr="00430AB4" w:rsidRDefault="00D301BB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AB4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Pr="00430AB4" w:rsidRDefault="00D301BB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AB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AB4" w:rsidTr="00430AB4">
        <w:trPr>
          <w:trHeight w:val="1212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 Определять возрастные особенности строения организма детей, подростков и молодежи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возможностями   развития детей и подростков.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  -  45  баллов</w:t>
            </w:r>
          </w:p>
          <w:p w:rsidR="00430AB4" w:rsidRDefault="00430AB4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- 45 – 38 баллов</w:t>
            </w:r>
          </w:p>
          <w:p w:rsidR="00430AB4" w:rsidRDefault="00430AB4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- 37 – 30 баллов</w:t>
            </w:r>
          </w:p>
          <w:p w:rsidR="00430AB4" w:rsidRDefault="00430AB4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29 – 22 баллов</w:t>
            </w:r>
          </w:p>
          <w:p w:rsidR="00430AB4" w:rsidRDefault="00430AB4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22 баллов</w:t>
            </w:r>
          </w:p>
          <w:p w:rsidR="00430AB4" w:rsidRDefault="00430AB4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430AB4">
        <w:trPr>
          <w:trHeight w:val="1410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30AB4">
              <w:rPr>
                <w:rFonts w:ascii="Times New Roman" w:hAnsi="Times New Roman"/>
                <w:sz w:val="24"/>
                <w:szCs w:val="24"/>
              </w:rPr>
              <w:t>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30A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видов педагогической деятельности в соответствии с возрастными возможностями  детей и подростков.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 w:rsidP="00430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430AB4">
        <w:trPr>
          <w:trHeight w:val="1308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976207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человека. </w:t>
            </w:r>
          </w:p>
          <w:p w:rsidR="00D301BB" w:rsidRDefault="00D301BB" w:rsidP="00430AB4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30A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основных положений курса. Формулировка определений основных понятий анатомии, физиологии и гигиены.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 w:rsidP="00430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430AB4">
        <w:trPr>
          <w:trHeight w:val="1565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976207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 Строение и функции систем органов здорового человека. </w:t>
            </w:r>
          </w:p>
          <w:p w:rsidR="00D301BB" w:rsidRDefault="00D301BB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 w:rsidP="00430A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 w:rsidP="00430AB4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30A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Описание строения систем органов организма человека. </w:t>
            </w:r>
          </w:p>
          <w:p w:rsidR="00D301BB" w:rsidRDefault="00D301BB" w:rsidP="00430A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зависимости строения и функции органов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 организма.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 w:rsidP="00430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430AB4">
        <w:trPr>
          <w:trHeight w:val="1164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30AB4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З.4 Физиологические характеристики основных процессов жизнедеятельности организма человека.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30A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жизнедеятельности.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 w:rsidP="00430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430AB4">
        <w:trPr>
          <w:trHeight w:val="1356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430AB4" w:rsidP="00430AB4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="00D301BB">
              <w:rPr>
                <w:rFonts w:ascii="Times New Roman" w:hAnsi="Times New Roman"/>
                <w:sz w:val="24"/>
                <w:szCs w:val="24"/>
              </w:rPr>
              <w:t>. Возрастные анатомо-физиологические особенности  детей</w:t>
            </w:r>
            <w:r w:rsidR="009762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30A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анатомо-физиологических особенностей  детей</w:t>
            </w:r>
            <w:r w:rsidR="0097620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01BB" w:rsidRDefault="00D301BB" w:rsidP="00430A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различий организма детей и взрослых. </w:t>
            </w:r>
          </w:p>
          <w:p w:rsidR="00D301BB" w:rsidRDefault="00D301BB" w:rsidP="00430A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возрастных особенностей в различные периоды роста и развития  детей и подростков.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 w:rsidP="00430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430AB4">
        <w:trPr>
          <w:trHeight w:val="1420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430AB4" w:rsidP="00430AB4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Влияние процессов физиологического созревания и развития ребенка на его физическую и психическую работоспособность, поведение.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30A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влияния процессов физиологического созревания на рабо</w:t>
            </w:r>
            <w:r w:rsidR="00976207">
              <w:rPr>
                <w:rFonts w:ascii="Times New Roman" w:hAnsi="Times New Roman"/>
                <w:sz w:val="24"/>
                <w:szCs w:val="24"/>
              </w:rPr>
              <w:t>тоспособность и поведение  ребенка, подростка, старшего школьника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 w:rsidP="00430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430AB4">
        <w:trPr>
          <w:trHeight w:val="1230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430AB4" w:rsidP="00430AB4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З.10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Основы гигиены детей и подростков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430AB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гигиенических норм и правил сохранения и укрепления здоровья  детей</w:t>
            </w:r>
            <w:r w:rsidR="0094761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подростков</w:t>
            </w:r>
            <w:r w:rsidR="00947612">
              <w:rPr>
                <w:rFonts w:ascii="Times New Roman" w:hAnsi="Times New Roman"/>
                <w:sz w:val="24"/>
                <w:szCs w:val="24"/>
              </w:rPr>
              <w:t>, старших школьников.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 w:rsidP="00430A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430AB4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wBefore w:w="7170" w:type="dxa"/>
          <w:trHeight w:val="100"/>
        </w:trPr>
        <w:tc>
          <w:tcPr>
            <w:tcW w:w="1943" w:type="dxa"/>
            <w:tcBorders>
              <w:top w:val="single" w:sz="4" w:space="0" w:color="auto"/>
            </w:tcBorders>
          </w:tcPr>
          <w:p w:rsidR="00430AB4" w:rsidRDefault="00430AB4" w:rsidP="00430AB4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Интегрированные тестовые задания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4.1 «Опорно-двигательный аппарат человека»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4.2 «Гигиена опорно-двигательного аппарата»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4.3 «Железы внутренней секреции»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4.4 «Внутренняя среда организма»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4.5 «Органы дыхания»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4.6 «Органы пищеварения. Обмен веществ. Витамины»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  <w:t>Тема 4.7 «Выделительная система человека»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1. Каковы особенности кровоснабжения почек?</w:t>
      </w:r>
    </w:p>
    <w:p w:rsidR="00D301BB" w:rsidRDefault="00D301BB" w:rsidP="00D301BB">
      <w:pPr>
        <w:pStyle w:val="af2"/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подходят к почкам крупные длинные кровеносные сосуды</w:t>
      </w:r>
    </w:p>
    <w:p w:rsidR="00D301BB" w:rsidRDefault="00D301BB" w:rsidP="00D301BB">
      <w:pPr>
        <w:pStyle w:val="af2"/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в капиллярах почек низкое кровяное давление </w:t>
      </w:r>
    </w:p>
    <w:p w:rsidR="00D301BB" w:rsidRDefault="00D301BB" w:rsidP="00D301BB">
      <w:pPr>
        <w:pStyle w:val="af2"/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уносящие кровь из </w:t>
      </w: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капсулы сосуды образуют второе капиллярное разветвление</w:t>
      </w:r>
    </w:p>
    <w:p w:rsidR="00D301BB" w:rsidRDefault="00D301BB" w:rsidP="00D301BB">
      <w:pPr>
        <w:pStyle w:val="af2"/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lastRenderedPageBreak/>
        <w:t xml:space="preserve">просветы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сосудов приносящих и уносящих кровь из капсулы образуют второе капиллярное разветвление</w:t>
      </w:r>
    </w:p>
    <w:p w:rsidR="00D301BB" w:rsidRDefault="00D301BB" w:rsidP="00D301BB">
      <w:p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24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Образование вторичной мочи происходит в результате процессов:</w:t>
      </w:r>
    </w:p>
    <w:p w:rsidR="00D301BB" w:rsidRDefault="00D301BB" w:rsidP="00D301BB">
      <w:pPr>
        <w:pStyle w:val="af2"/>
        <w:numPr>
          <w:ilvl w:val="0"/>
          <w:numId w:val="125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фильтрации</w:t>
      </w:r>
    </w:p>
    <w:p w:rsidR="00D301BB" w:rsidRDefault="00D301BB" w:rsidP="00D301BB">
      <w:pPr>
        <w:pStyle w:val="af2"/>
        <w:numPr>
          <w:ilvl w:val="0"/>
          <w:numId w:val="125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реабсорбции</w:t>
      </w:r>
    </w:p>
    <w:p w:rsidR="00D301BB" w:rsidRDefault="00D301BB" w:rsidP="00D301BB">
      <w:pPr>
        <w:pStyle w:val="af2"/>
        <w:numPr>
          <w:ilvl w:val="0"/>
          <w:numId w:val="125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передачи возбуждения </w:t>
      </w:r>
    </w:p>
    <w:p w:rsidR="00D301BB" w:rsidRDefault="00D301BB" w:rsidP="00D301BB">
      <w:pPr>
        <w:pStyle w:val="af2"/>
        <w:numPr>
          <w:ilvl w:val="0"/>
          <w:numId w:val="125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передачи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питательных веществ</w:t>
      </w:r>
    </w:p>
    <w:p w:rsidR="00D301BB" w:rsidRDefault="00D301BB" w:rsidP="00D301BB">
      <w:pPr>
        <w:pStyle w:val="af2"/>
        <w:tabs>
          <w:tab w:val="left" w:pos="302"/>
        </w:tabs>
        <w:spacing w:after="0" w:line="240" w:lineRule="auto"/>
        <w:ind w:left="374"/>
        <w:jc w:val="both"/>
        <w:rPr>
          <w:rFonts w:ascii="Times New Roman" w:hAnsi="Times New Roman"/>
          <w:spacing w:val="-4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24"/>
        </w:numPr>
        <w:tabs>
          <w:tab w:val="left" w:pos="302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По составу первичная моча близка к:</w:t>
      </w:r>
    </w:p>
    <w:p w:rsidR="00D301BB" w:rsidRDefault="00D301BB" w:rsidP="00D301BB">
      <w:pPr>
        <w:pStyle w:val="af2"/>
        <w:numPr>
          <w:ilvl w:val="0"/>
          <w:numId w:val="126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физиологическому раствору</w:t>
      </w:r>
    </w:p>
    <w:p w:rsidR="00D301BB" w:rsidRDefault="00D301BB" w:rsidP="00D301BB">
      <w:pPr>
        <w:pStyle w:val="af2"/>
        <w:numPr>
          <w:ilvl w:val="0"/>
          <w:numId w:val="126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составу лимфы</w:t>
      </w:r>
    </w:p>
    <w:p w:rsidR="00D301BB" w:rsidRDefault="00D301BB" w:rsidP="00D301BB">
      <w:pPr>
        <w:pStyle w:val="af2"/>
        <w:numPr>
          <w:ilvl w:val="0"/>
          <w:numId w:val="12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не отличается от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состава внутренней среды</w:t>
      </w:r>
    </w:p>
    <w:p w:rsidR="00D301BB" w:rsidRDefault="00D301BB" w:rsidP="00D301BB">
      <w:pPr>
        <w:pStyle w:val="af2"/>
        <w:numPr>
          <w:ilvl w:val="0"/>
          <w:numId w:val="12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плазме крови</w:t>
      </w:r>
    </w:p>
    <w:p w:rsidR="00D301BB" w:rsidRDefault="00D301BB" w:rsidP="00D301BB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302"/>
        </w:tabs>
        <w:spacing w:after="0" w:line="240" w:lineRule="auto"/>
        <w:ind w:lef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7"/>
          <w:sz w:val="24"/>
          <w:szCs w:val="24"/>
          <w:shd w:val="clear" w:color="auto" w:fill="FFFFFF"/>
        </w:rPr>
        <w:t>4.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Накопление вторичной мочи происходит:</w:t>
      </w:r>
    </w:p>
    <w:p w:rsidR="00D301BB" w:rsidRDefault="00D301BB" w:rsidP="00D301BB">
      <w:pPr>
        <w:pStyle w:val="af2"/>
        <w:numPr>
          <w:ilvl w:val="0"/>
          <w:numId w:val="127"/>
        </w:numPr>
        <w:spacing w:before="5"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 мочевом пузыре</w:t>
      </w:r>
    </w:p>
    <w:p w:rsidR="00D301BB" w:rsidRDefault="00D301BB" w:rsidP="00D301BB">
      <w:pPr>
        <w:pStyle w:val="af2"/>
        <w:numPr>
          <w:ilvl w:val="0"/>
          <w:numId w:val="127"/>
        </w:numPr>
        <w:spacing w:before="5"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 мочеточниках</w:t>
      </w:r>
    </w:p>
    <w:p w:rsidR="00D301BB" w:rsidRDefault="00D301BB" w:rsidP="00D301BB">
      <w:pPr>
        <w:pStyle w:val="af2"/>
        <w:numPr>
          <w:ilvl w:val="0"/>
          <w:numId w:val="127"/>
        </w:numPr>
        <w:spacing w:before="5"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 почечных лоханках</w:t>
      </w:r>
    </w:p>
    <w:p w:rsidR="00D301BB" w:rsidRDefault="00D301BB" w:rsidP="00D301BB">
      <w:pPr>
        <w:pStyle w:val="af2"/>
        <w:numPr>
          <w:ilvl w:val="0"/>
          <w:numId w:val="127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в </w:t>
      </w:r>
      <w:r>
        <w:rPr>
          <w:rFonts w:ascii="Times New Roman" w:hAnsi="Times New Roman"/>
          <w:sz w:val="24"/>
          <w:szCs w:val="24"/>
          <w:shd w:val="clear" w:color="auto" w:fill="FFFFFF"/>
        </w:rPr>
        <w:t>мочеиспускательном канале</w:t>
      </w:r>
    </w:p>
    <w:p w:rsidR="00D301BB" w:rsidRDefault="00D301BB" w:rsidP="00D301BB">
      <w:pPr>
        <w:spacing w:before="5"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24" w:right="518" w:firstLine="7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5. Что из перечисленного не относится к основным принципам </w:t>
      </w:r>
      <w:r>
        <w:rPr>
          <w:rFonts w:ascii="Times New Roman" w:hAnsi="Times New Roman"/>
          <w:sz w:val="24"/>
          <w:szCs w:val="24"/>
          <w:shd w:val="clear" w:color="auto" w:fill="FFFFFF"/>
        </w:rPr>
        <w:t>организации питания?</w:t>
      </w:r>
    </w:p>
    <w:p w:rsidR="00D301BB" w:rsidRDefault="00D301BB" w:rsidP="00D301BB">
      <w:pPr>
        <w:pStyle w:val="af2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питание должно быть полноценным </w:t>
      </w:r>
    </w:p>
    <w:p w:rsidR="00D301BB" w:rsidRDefault="00D301BB" w:rsidP="00D301BB">
      <w:pPr>
        <w:pStyle w:val="af2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питание должно быть 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калорийным </w:t>
      </w:r>
    </w:p>
    <w:p w:rsidR="00D301BB" w:rsidRDefault="00D301BB" w:rsidP="00D301BB">
      <w:pPr>
        <w:pStyle w:val="af2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питание должно соответствовать вкусовым пристрастиям 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человека </w:t>
      </w:r>
    </w:p>
    <w:p w:rsidR="00D301BB" w:rsidRDefault="00D301BB" w:rsidP="00D301BB">
      <w:pPr>
        <w:pStyle w:val="af2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должна быть индивидуальная коррекция питания</w:t>
      </w:r>
    </w:p>
    <w:p w:rsidR="00D301BB" w:rsidRDefault="00D301BB" w:rsidP="00D301BB">
      <w:pPr>
        <w:spacing w:after="0" w:line="240" w:lineRule="auto"/>
        <w:ind w:left="10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</w:t>
      </w:r>
    </w:p>
    <w:p w:rsidR="00D301BB" w:rsidRDefault="00D301BB" w:rsidP="00D301B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6. Гигиенические правила организации питания:</w:t>
      </w:r>
    </w:p>
    <w:p w:rsidR="00D301BB" w:rsidRDefault="00D301BB" w:rsidP="00D301BB">
      <w:pPr>
        <w:pStyle w:val="af2"/>
        <w:numPr>
          <w:ilvl w:val="0"/>
          <w:numId w:val="129"/>
        </w:numPr>
        <w:tabs>
          <w:tab w:val="left" w:pos="326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мыть руки перед приемом пищи</w:t>
      </w:r>
    </w:p>
    <w:p w:rsidR="00D301BB" w:rsidRDefault="00D301BB" w:rsidP="00D301BB">
      <w:pPr>
        <w:pStyle w:val="af2"/>
        <w:numPr>
          <w:ilvl w:val="0"/>
          <w:numId w:val="129"/>
        </w:numPr>
        <w:tabs>
          <w:tab w:val="left" w:pos="3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обед должен состоять из трех блюд</w:t>
      </w:r>
    </w:p>
    <w:p w:rsidR="00D301BB" w:rsidRDefault="00D301BB" w:rsidP="00D301BB">
      <w:pPr>
        <w:pStyle w:val="af2"/>
        <w:numPr>
          <w:ilvl w:val="0"/>
          <w:numId w:val="129"/>
        </w:numPr>
        <w:tabs>
          <w:tab w:val="left" w:pos="326"/>
        </w:tabs>
        <w:spacing w:before="5"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нельзя перекусывать «на ходу»</w:t>
      </w:r>
    </w:p>
    <w:p w:rsidR="00D301BB" w:rsidRDefault="00D301BB" w:rsidP="00D301BB">
      <w:pPr>
        <w:pStyle w:val="af2"/>
        <w:numPr>
          <w:ilvl w:val="0"/>
          <w:numId w:val="129"/>
        </w:numPr>
        <w:tabs>
          <w:tab w:val="left" w:pos="326"/>
        </w:tabs>
        <w:spacing w:before="5"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а+б+в</w:t>
      </w:r>
    </w:p>
    <w:p w:rsidR="00D301BB" w:rsidRDefault="00D301BB" w:rsidP="00D301BB">
      <w:pPr>
        <w:tabs>
          <w:tab w:val="left" w:pos="326"/>
        </w:tabs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10" w:after="0" w:line="240" w:lineRule="auto"/>
        <w:ind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7. Соблюдение умеренности в питании, разнообразие пищи, </w:t>
      </w:r>
      <w:r>
        <w:rPr>
          <w:rFonts w:ascii="Times New Roman" w:hAnsi="Times New Roman"/>
          <w:sz w:val="24"/>
          <w:szCs w:val="24"/>
          <w:shd w:val="clear" w:color="auto" w:fill="FFFFFF"/>
        </w:rPr>
        <w:t>регулярность ее приема -</w:t>
      </w:r>
    </w:p>
    <w:p w:rsidR="00D301BB" w:rsidRDefault="00D301BB" w:rsidP="00D301BB">
      <w:pPr>
        <w:pStyle w:val="af2"/>
        <w:numPr>
          <w:ilvl w:val="0"/>
          <w:numId w:val="130"/>
        </w:numPr>
        <w:spacing w:after="0" w:line="240" w:lineRule="auto"/>
        <w:ind w:right="1037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режим питания </w:t>
      </w:r>
    </w:p>
    <w:p w:rsidR="00D301BB" w:rsidRDefault="00D301BB" w:rsidP="00D301BB">
      <w:pPr>
        <w:pStyle w:val="af2"/>
        <w:numPr>
          <w:ilvl w:val="0"/>
          <w:numId w:val="130"/>
        </w:numPr>
        <w:spacing w:after="0" w:line="240" w:lineRule="auto"/>
        <w:ind w:right="1037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режим дня</w:t>
      </w:r>
    </w:p>
    <w:p w:rsidR="00D301BB" w:rsidRDefault="00D301BB" w:rsidP="00D301BB">
      <w:pPr>
        <w:pStyle w:val="af2"/>
        <w:numPr>
          <w:ilvl w:val="0"/>
          <w:numId w:val="130"/>
        </w:numPr>
        <w:spacing w:after="0" w:line="240" w:lineRule="auto"/>
        <w:ind w:right="1037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гигиена питания </w:t>
      </w:r>
    </w:p>
    <w:p w:rsidR="00D301BB" w:rsidRDefault="00D301BB" w:rsidP="00D301BB">
      <w:pPr>
        <w:pStyle w:val="af2"/>
        <w:numPr>
          <w:ilvl w:val="0"/>
          <w:numId w:val="130"/>
        </w:numPr>
        <w:spacing w:after="0" w:line="240" w:lineRule="auto"/>
        <w:ind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гигиена </w:t>
      </w:r>
      <w:r>
        <w:rPr>
          <w:rFonts w:ascii="Times New Roman" w:hAnsi="Times New Roman"/>
          <w:sz w:val="24"/>
          <w:szCs w:val="24"/>
          <w:shd w:val="clear" w:color="auto" w:fill="FFFFFF"/>
        </w:rPr>
        <w:t>умственной деятельности</w:t>
      </w:r>
    </w:p>
    <w:p w:rsidR="00D301BB" w:rsidRDefault="00D301BB" w:rsidP="00D301BB">
      <w:pPr>
        <w:spacing w:after="0" w:line="240" w:lineRule="auto"/>
        <w:ind w:left="24"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317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1"/>
          <w:sz w:val="24"/>
          <w:szCs w:val="24"/>
          <w:shd w:val="clear" w:color="auto" w:fill="FFFFFF"/>
        </w:rPr>
        <w:t>8.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Состав желудочного сока:</w:t>
      </w:r>
    </w:p>
    <w:p w:rsidR="00D301BB" w:rsidRDefault="00D301BB" w:rsidP="00D301BB">
      <w:pPr>
        <w:pStyle w:val="af2"/>
        <w:numPr>
          <w:ilvl w:val="0"/>
          <w:numId w:val="131"/>
        </w:numPr>
        <w:tabs>
          <w:tab w:val="left" w:pos="389"/>
        </w:tabs>
        <w:spacing w:after="0" w:line="240" w:lineRule="auto"/>
        <w:ind w:right="5184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птиалин, муцин, лизоцим </w:t>
      </w:r>
    </w:p>
    <w:p w:rsidR="00D301BB" w:rsidRDefault="00D301BB" w:rsidP="00D301BB">
      <w:pPr>
        <w:pStyle w:val="af2"/>
        <w:numPr>
          <w:ilvl w:val="0"/>
          <w:numId w:val="131"/>
        </w:numPr>
        <w:tabs>
          <w:tab w:val="left" w:pos="389"/>
        </w:tabs>
        <w:spacing w:after="0" w:line="240" w:lineRule="auto"/>
        <w:ind w:right="5184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амилаза, липаза, трипсин</w:t>
      </w:r>
    </w:p>
    <w:p w:rsidR="00D301BB" w:rsidRDefault="00D301BB" w:rsidP="00D301BB">
      <w:pPr>
        <w:pStyle w:val="af2"/>
        <w:numPr>
          <w:ilvl w:val="0"/>
          <w:numId w:val="131"/>
        </w:numPr>
        <w:tabs>
          <w:tab w:val="left" w:pos="389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амилаза, липаза, эрипсин</w:t>
      </w:r>
    </w:p>
    <w:p w:rsidR="00D301BB" w:rsidRDefault="00D301BB" w:rsidP="00D301BB">
      <w:pPr>
        <w:pStyle w:val="af2"/>
        <w:numPr>
          <w:ilvl w:val="0"/>
          <w:numId w:val="131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соляная кислота, слизь, пепсин</w:t>
      </w:r>
    </w:p>
    <w:p w:rsidR="00D301BB" w:rsidRDefault="00D301BB" w:rsidP="00D301BB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317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0"/>
          <w:sz w:val="24"/>
          <w:szCs w:val="24"/>
          <w:shd w:val="clear" w:color="auto" w:fill="FFFFFF"/>
        </w:rPr>
        <w:t>9.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Основное всасывание питательных веществ происходит:</w:t>
      </w:r>
    </w:p>
    <w:p w:rsidR="00D301BB" w:rsidRDefault="00D301BB" w:rsidP="00D301BB">
      <w:pPr>
        <w:pStyle w:val="af2"/>
        <w:numPr>
          <w:ilvl w:val="0"/>
          <w:numId w:val="132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 ротовой полости</w:t>
      </w:r>
    </w:p>
    <w:p w:rsidR="00D301BB" w:rsidRDefault="00D301BB" w:rsidP="00D301BB">
      <w:pPr>
        <w:pStyle w:val="af2"/>
        <w:numPr>
          <w:ilvl w:val="0"/>
          <w:numId w:val="132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 желудке</w:t>
      </w:r>
    </w:p>
    <w:p w:rsidR="00D301BB" w:rsidRDefault="00D301BB" w:rsidP="00D301BB">
      <w:pPr>
        <w:pStyle w:val="af2"/>
        <w:numPr>
          <w:ilvl w:val="0"/>
          <w:numId w:val="132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в 12перстной кишке </w:t>
      </w:r>
    </w:p>
    <w:p w:rsidR="00D301BB" w:rsidRDefault="00D301BB" w:rsidP="00D301BB">
      <w:pPr>
        <w:pStyle w:val="af2"/>
        <w:numPr>
          <w:ilvl w:val="0"/>
          <w:numId w:val="1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в тонкой </w:t>
      </w:r>
      <w:r>
        <w:rPr>
          <w:rFonts w:ascii="Times New Roman" w:hAnsi="Times New Roman"/>
          <w:sz w:val="24"/>
          <w:szCs w:val="24"/>
          <w:shd w:val="clear" w:color="auto" w:fill="FFFFFF"/>
        </w:rPr>
        <w:t>кишке</w:t>
      </w:r>
    </w:p>
    <w:p w:rsidR="00D301BB" w:rsidRDefault="00D301BB" w:rsidP="00D301BB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51"/>
        </w:tabs>
        <w:spacing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1"/>
          <w:sz w:val="24"/>
          <w:szCs w:val="24"/>
          <w:shd w:val="clear" w:color="auto" w:fill="FFFFFF"/>
        </w:rPr>
        <w:lastRenderedPageBreak/>
        <w:t>10.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 толстом кишечнике происходят процессы:</w:t>
      </w:r>
    </w:p>
    <w:p w:rsidR="00D301BB" w:rsidRDefault="00D301BB" w:rsidP="00D301BB">
      <w:pPr>
        <w:pStyle w:val="af2"/>
        <w:numPr>
          <w:ilvl w:val="0"/>
          <w:numId w:val="133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расщепление растительной клетчатки </w:t>
      </w:r>
    </w:p>
    <w:p w:rsidR="00D301BB" w:rsidRDefault="00D301BB" w:rsidP="00D301BB">
      <w:pPr>
        <w:pStyle w:val="af2"/>
        <w:numPr>
          <w:ilvl w:val="0"/>
          <w:numId w:val="133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всасывание воды и 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минеральных веществ </w:t>
      </w:r>
    </w:p>
    <w:p w:rsidR="00D301BB" w:rsidRDefault="00D301BB" w:rsidP="00D301BB">
      <w:pPr>
        <w:pStyle w:val="af2"/>
        <w:numPr>
          <w:ilvl w:val="0"/>
          <w:numId w:val="133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формирование каловых масс</w:t>
      </w:r>
    </w:p>
    <w:p w:rsidR="00D301BB" w:rsidRDefault="00D301BB" w:rsidP="00D301BB">
      <w:pPr>
        <w:pStyle w:val="af2"/>
        <w:numPr>
          <w:ilvl w:val="0"/>
          <w:numId w:val="133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а+б+в </w:t>
      </w:r>
    </w:p>
    <w:p w:rsidR="00D301BB" w:rsidRDefault="00D301BB" w:rsidP="00D301BB">
      <w:pPr>
        <w:spacing w:after="0" w:line="240" w:lineRule="auto"/>
        <w:ind w:left="24"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24"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11.Желчный пузырь открывает свой проток:</w:t>
      </w:r>
    </w:p>
    <w:p w:rsidR="00D301BB" w:rsidRDefault="00D301BB" w:rsidP="00D301BB">
      <w:pPr>
        <w:pStyle w:val="af2"/>
        <w:numPr>
          <w:ilvl w:val="0"/>
          <w:numId w:val="134"/>
        </w:numPr>
        <w:spacing w:after="0" w:line="240" w:lineRule="auto"/>
        <w:ind w:right="518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в 12перстную кишку </w:t>
      </w:r>
    </w:p>
    <w:p w:rsidR="00D301BB" w:rsidRDefault="00D301BB" w:rsidP="00D301BB">
      <w:pPr>
        <w:pStyle w:val="af2"/>
        <w:numPr>
          <w:ilvl w:val="0"/>
          <w:numId w:val="134"/>
        </w:numPr>
        <w:spacing w:after="0" w:line="240" w:lineRule="auto"/>
        <w:ind w:right="518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 желудок</w:t>
      </w:r>
    </w:p>
    <w:p w:rsidR="00D301BB" w:rsidRDefault="00D301BB" w:rsidP="00D301BB">
      <w:pPr>
        <w:pStyle w:val="af2"/>
        <w:numPr>
          <w:ilvl w:val="0"/>
          <w:numId w:val="134"/>
        </w:numPr>
        <w:spacing w:after="0" w:line="240" w:lineRule="auto"/>
        <w:ind w:right="518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 тонкий кишечник</w:t>
      </w:r>
    </w:p>
    <w:p w:rsidR="00D301BB" w:rsidRDefault="00D301BB" w:rsidP="00D301BB">
      <w:pPr>
        <w:pStyle w:val="af2"/>
        <w:numPr>
          <w:ilvl w:val="0"/>
          <w:numId w:val="134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в 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толстый кишечник</w:t>
      </w:r>
    </w:p>
    <w:p w:rsidR="00D301BB" w:rsidRDefault="00D301BB" w:rsidP="00D301BB">
      <w:pPr>
        <w:spacing w:after="0" w:line="240" w:lineRule="auto"/>
        <w:ind w:left="24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35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Всасывание белков в пищеварительном тракте происходит в виде: </w:t>
      </w:r>
    </w:p>
    <w:p w:rsidR="00D301BB" w:rsidRDefault="00D301BB" w:rsidP="00D301BB">
      <w:pPr>
        <w:pStyle w:val="af2"/>
        <w:numPr>
          <w:ilvl w:val="0"/>
          <w:numId w:val="136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глюкозы </w:t>
      </w:r>
    </w:p>
    <w:p w:rsidR="00D301BB" w:rsidRDefault="00D301BB" w:rsidP="00D301BB">
      <w:pPr>
        <w:pStyle w:val="af2"/>
        <w:numPr>
          <w:ilvl w:val="0"/>
          <w:numId w:val="136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жирных кислот</w:t>
      </w:r>
    </w:p>
    <w:p w:rsidR="00D301BB" w:rsidRDefault="00D301BB" w:rsidP="00D301BB">
      <w:pPr>
        <w:pStyle w:val="af2"/>
        <w:numPr>
          <w:ilvl w:val="0"/>
          <w:numId w:val="136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аминокислот</w:t>
      </w:r>
    </w:p>
    <w:p w:rsidR="00D301BB" w:rsidRDefault="00D301BB" w:rsidP="00D301BB">
      <w:pPr>
        <w:pStyle w:val="af2"/>
        <w:numPr>
          <w:ilvl w:val="0"/>
          <w:numId w:val="136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а+б+в</w:t>
      </w:r>
    </w:p>
    <w:p w:rsidR="00D301BB" w:rsidRDefault="00D301BB" w:rsidP="00D301BB">
      <w:pPr>
        <w:tabs>
          <w:tab w:val="left" w:pos="446"/>
        </w:tabs>
        <w:spacing w:after="0" w:line="240" w:lineRule="auto"/>
        <w:ind w:left="19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35"/>
        </w:num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pacing w:val="-17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У детей уже к 2,5 годам насчитывается молочных зубов: </w:t>
      </w:r>
    </w:p>
    <w:p w:rsidR="00D301BB" w:rsidRDefault="00D301BB" w:rsidP="00D301BB">
      <w:pPr>
        <w:pStyle w:val="af2"/>
        <w:numPr>
          <w:ilvl w:val="0"/>
          <w:numId w:val="137"/>
        </w:num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20 </w:t>
      </w:r>
    </w:p>
    <w:p w:rsidR="00D301BB" w:rsidRDefault="00D301BB" w:rsidP="00D301BB">
      <w:pPr>
        <w:pStyle w:val="af2"/>
        <w:numPr>
          <w:ilvl w:val="0"/>
          <w:numId w:val="137"/>
        </w:num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16 </w:t>
      </w:r>
    </w:p>
    <w:p w:rsidR="00D301BB" w:rsidRDefault="00D301BB" w:rsidP="00D301BB">
      <w:pPr>
        <w:pStyle w:val="af2"/>
        <w:numPr>
          <w:ilvl w:val="0"/>
          <w:numId w:val="137"/>
        </w:num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8</w:t>
      </w:r>
    </w:p>
    <w:p w:rsidR="00D301BB" w:rsidRDefault="00D301BB" w:rsidP="00D301BB">
      <w:pPr>
        <w:pStyle w:val="af2"/>
        <w:numPr>
          <w:ilvl w:val="0"/>
          <w:numId w:val="137"/>
        </w:num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32</w:t>
      </w:r>
    </w:p>
    <w:p w:rsidR="00D301BB" w:rsidRDefault="00D301BB" w:rsidP="00D301BB">
      <w:pPr>
        <w:tabs>
          <w:tab w:val="left" w:pos="446"/>
        </w:tabs>
        <w:spacing w:before="5" w:after="0" w:line="240" w:lineRule="auto"/>
        <w:ind w:right="1555"/>
        <w:jc w:val="both"/>
        <w:rPr>
          <w:rFonts w:ascii="Times New Roman" w:hAnsi="Times New Roman"/>
          <w:spacing w:val="-17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14</w:t>
      </w:r>
      <w:r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Совокупность созидательных процессов (синтез веществ, </w:t>
      </w:r>
      <w:r>
        <w:rPr>
          <w:rFonts w:ascii="Times New Roman" w:hAnsi="Times New Roman"/>
          <w:spacing w:val="-16"/>
          <w:sz w:val="24"/>
          <w:szCs w:val="24"/>
          <w:shd w:val="clear" w:color="auto" w:fill="FFFFFF"/>
        </w:rPr>
        <w:t>накопление энергии):</w:t>
      </w:r>
    </w:p>
    <w:p w:rsidR="00D301BB" w:rsidRDefault="00D301BB" w:rsidP="00D301BB">
      <w:pPr>
        <w:pStyle w:val="af2"/>
        <w:numPr>
          <w:ilvl w:val="0"/>
          <w:numId w:val="13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обмен веществ </w:t>
      </w:r>
    </w:p>
    <w:p w:rsidR="00D301BB" w:rsidRDefault="00D301BB" w:rsidP="00D301BB">
      <w:pPr>
        <w:pStyle w:val="af2"/>
        <w:numPr>
          <w:ilvl w:val="0"/>
          <w:numId w:val="13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ассимиляция </w:t>
      </w:r>
    </w:p>
    <w:p w:rsidR="00D301BB" w:rsidRDefault="00D301BB" w:rsidP="00D301BB">
      <w:pPr>
        <w:pStyle w:val="af2"/>
        <w:numPr>
          <w:ilvl w:val="0"/>
          <w:numId w:val="13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диссимиляция</w:t>
      </w:r>
    </w:p>
    <w:p w:rsidR="00D301BB" w:rsidRDefault="00D301BB" w:rsidP="00D301BB">
      <w:pPr>
        <w:pStyle w:val="af2"/>
        <w:numPr>
          <w:ilvl w:val="0"/>
          <w:numId w:val="13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гомеостаз</w:t>
      </w:r>
    </w:p>
    <w:p w:rsidR="00D301BB" w:rsidRDefault="00D301BB" w:rsidP="00D301BB">
      <w:pPr>
        <w:spacing w:after="0" w:line="240" w:lineRule="auto"/>
        <w:ind w:lef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8"/>
          <w:sz w:val="24"/>
          <w:szCs w:val="24"/>
          <w:shd w:val="clear" w:color="auto" w:fill="FFFFFF"/>
        </w:rPr>
        <w:t>15.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  <w:t>Основные превращения веществ в клетке совершаются:</w:t>
      </w:r>
    </w:p>
    <w:p w:rsidR="00D301BB" w:rsidRDefault="00D301BB" w:rsidP="00D301BB">
      <w:pPr>
        <w:pStyle w:val="af2"/>
        <w:numPr>
          <w:ilvl w:val="0"/>
          <w:numId w:val="13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на первом этапе обмена веществ </w:t>
      </w:r>
    </w:p>
    <w:p w:rsidR="00D301BB" w:rsidRDefault="00D301BB" w:rsidP="00D301BB">
      <w:pPr>
        <w:pStyle w:val="af2"/>
        <w:numPr>
          <w:ilvl w:val="0"/>
          <w:numId w:val="13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на втором этапе обмена веществ</w:t>
      </w:r>
    </w:p>
    <w:p w:rsidR="00D301BB" w:rsidRDefault="00D301BB" w:rsidP="00D301BB">
      <w:pPr>
        <w:pStyle w:val="af2"/>
        <w:numPr>
          <w:ilvl w:val="0"/>
          <w:numId w:val="139"/>
        </w:numPr>
        <w:tabs>
          <w:tab w:val="left" w:pos="360"/>
        </w:tabs>
        <w:spacing w:before="5"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на третьем этапе обмена веществ</w:t>
      </w:r>
    </w:p>
    <w:p w:rsidR="00D301BB" w:rsidRDefault="00D301BB" w:rsidP="00D301BB">
      <w:pPr>
        <w:pStyle w:val="af2"/>
        <w:numPr>
          <w:ilvl w:val="0"/>
          <w:numId w:val="139"/>
        </w:numPr>
        <w:tabs>
          <w:tab w:val="left" w:pos="360"/>
        </w:tabs>
        <w:spacing w:before="5"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а+б+в</w:t>
      </w:r>
    </w:p>
    <w:p w:rsidR="00D301BB" w:rsidRDefault="00D301BB" w:rsidP="00D301BB">
      <w:pPr>
        <w:tabs>
          <w:tab w:val="left" w:pos="360"/>
        </w:tabs>
        <w:spacing w:before="5" w:after="0" w:line="240" w:lineRule="auto"/>
        <w:ind w:left="5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1"/>
          <w:sz w:val="24"/>
          <w:szCs w:val="24"/>
          <w:shd w:val="clear" w:color="auto" w:fill="FFFFFF"/>
        </w:rPr>
        <w:t>16.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Количество затрачиваемой энергии при полном отсутствии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br/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умственной и мышечной деятельности, натощак, при нормальной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  <w:t>температуре тела и оптимальной температуре окружающей среды:</w:t>
      </w:r>
    </w:p>
    <w:p w:rsidR="00D301BB" w:rsidRDefault="00D301BB" w:rsidP="00D301BB">
      <w:p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общий обмен веществ</w:t>
      </w:r>
    </w:p>
    <w:p w:rsidR="00D301BB" w:rsidRDefault="00D301BB" w:rsidP="00D301BB">
      <w:pPr>
        <w:pStyle w:val="af2"/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обмен веществ во время сна</w:t>
      </w:r>
    </w:p>
    <w:p w:rsidR="00D301BB" w:rsidRDefault="00D301BB" w:rsidP="00D301BB">
      <w:pPr>
        <w:pStyle w:val="af2"/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основной </w:t>
      </w:r>
      <w:r>
        <w:rPr>
          <w:rFonts w:ascii="Times New Roman" w:hAnsi="Times New Roman"/>
          <w:sz w:val="24"/>
          <w:szCs w:val="24"/>
          <w:shd w:val="clear" w:color="auto" w:fill="FFFFFF"/>
        </w:rPr>
        <w:t>обмен</w:t>
      </w:r>
    </w:p>
    <w:p w:rsidR="00D301BB" w:rsidRDefault="00D301BB" w:rsidP="00D301BB">
      <w:pPr>
        <w:pStyle w:val="af2"/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обмен минеральных веществ</w:t>
      </w:r>
    </w:p>
    <w:p w:rsidR="00D301BB" w:rsidRDefault="00D301BB" w:rsidP="00D301BB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46"/>
        </w:tabs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9"/>
          <w:sz w:val="24"/>
          <w:szCs w:val="24"/>
          <w:shd w:val="clear" w:color="auto" w:fill="FFFFFF"/>
        </w:rPr>
        <w:t>17.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Из перечисленного, что не является причиной движения крови по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сосудам:</w:t>
      </w:r>
    </w:p>
    <w:p w:rsidR="00D301BB" w:rsidRDefault="00D301BB" w:rsidP="00D301BB">
      <w:pPr>
        <w:pStyle w:val="af2"/>
        <w:numPr>
          <w:ilvl w:val="0"/>
          <w:numId w:val="141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работа сердца </w:t>
      </w:r>
    </w:p>
    <w:p w:rsidR="00D301BB" w:rsidRDefault="00D301BB" w:rsidP="00D301BB">
      <w:pPr>
        <w:pStyle w:val="af2"/>
        <w:numPr>
          <w:ilvl w:val="0"/>
          <w:numId w:val="141"/>
        </w:numPr>
        <w:spacing w:after="0" w:line="240" w:lineRule="auto"/>
        <w:ind w:right="518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разность давления в начале и конце кругов 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кровообращения</w:t>
      </w:r>
    </w:p>
    <w:p w:rsidR="00D301BB" w:rsidRDefault="00D301BB" w:rsidP="00D301BB">
      <w:pPr>
        <w:pStyle w:val="af2"/>
        <w:numPr>
          <w:ilvl w:val="0"/>
          <w:numId w:val="141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присасывающая деятельность сердца и грудной </w:t>
      </w:r>
      <w:r>
        <w:rPr>
          <w:rFonts w:ascii="Times New Roman" w:hAnsi="Times New Roman"/>
          <w:sz w:val="24"/>
          <w:szCs w:val="24"/>
          <w:shd w:val="clear" w:color="auto" w:fill="FFFFFF"/>
        </w:rPr>
        <w:t>полости</w:t>
      </w:r>
    </w:p>
    <w:p w:rsidR="00D301BB" w:rsidRDefault="00D301BB" w:rsidP="00D301BB">
      <w:pPr>
        <w:pStyle w:val="af2"/>
        <w:numPr>
          <w:ilvl w:val="0"/>
          <w:numId w:val="141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пульс</w:t>
      </w:r>
    </w:p>
    <w:p w:rsidR="00D301BB" w:rsidRDefault="00D301BB" w:rsidP="00D301BB">
      <w:pPr>
        <w:spacing w:after="0" w:line="240" w:lineRule="auto"/>
        <w:ind w:left="34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46"/>
        </w:tabs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9"/>
          <w:sz w:val="24"/>
          <w:szCs w:val="24"/>
          <w:shd w:val="clear" w:color="auto" w:fill="FFFFFF"/>
        </w:rPr>
        <w:lastRenderedPageBreak/>
        <w:t>18.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Ритмические колебания стенки артерий, возникшие в результате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работы сердца:</w:t>
      </w:r>
    </w:p>
    <w:p w:rsidR="00D301BB" w:rsidRDefault="00D301BB" w:rsidP="00D301BB">
      <w:pPr>
        <w:pStyle w:val="af2"/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пульс</w:t>
      </w:r>
    </w:p>
    <w:p w:rsidR="00D301BB" w:rsidRDefault="00D301BB" w:rsidP="00D301BB">
      <w:pPr>
        <w:pStyle w:val="af2"/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кровяное давление </w:t>
      </w:r>
    </w:p>
    <w:p w:rsidR="00D301BB" w:rsidRDefault="00D301BB" w:rsidP="00D301BB">
      <w:pPr>
        <w:pStyle w:val="af2"/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пульсовая разность</w:t>
      </w:r>
    </w:p>
    <w:p w:rsidR="00D301BB" w:rsidRDefault="00D301BB" w:rsidP="00D301BB">
      <w:pPr>
        <w:pStyle w:val="af2"/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диастола</w:t>
      </w:r>
    </w:p>
    <w:p w:rsidR="00D301BB" w:rsidRDefault="00D301BB" w:rsidP="00D301BB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46"/>
        </w:tabs>
        <w:spacing w:after="0" w:line="240" w:lineRule="auto"/>
        <w:ind w:left="24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8"/>
          <w:sz w:val="24"/>
          <w:szCs w:val="24"/>
          <w:shd w:val="clear" w:color="auto" w:fill="FFFFFF"/>
        </w:rPr>
        <w:t>19.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Сосуды, приносящие кровь к сердцу, с тонкими мышечными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малоупругими стенками и клапанным аппаратом:</w:t>
      </w:r>
    </w:p>
    <w:p w:rsidR="00D301BB" w:rsidRDefault="00D301BB" w:rsidP="00D301BB">
      <w:pPr>
        <w:pStyle w:val="af2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артерии </w:t>
      </w:r>
    </w:p>
    <w:p w:rsidR="00D301BB" w:rsidRDefault="00D301BB" w:rsidP="00D301BB">
      <w:pPr>
        <w:pStyle w:val="af2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артериолы </w:t>
      </w:r>
    </w:p>
    <w:p w:rsidR="00D301BB" w:rsidRDefault="00D301BB" w:rsidP="00D301BB">
      <w:pPr>
        <w:pStyle w:val="af2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капилляры</w:t>
      </w:r>
    </w:p>
    <w:p w:rsidR="00D301BB" w:rsidRDefault="00D301BB" w:rsidP="00D301BB">
      <w:pPr>
        <w:pStyle w:val="af2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вены</w:t>
      </w:r>
    </w:p>
    <w:p w:rsidR="00D301BB" w:rsidRDefault="00D301BB" w:rsidP="00D301BB">
      <w:pPr>
        <w:spacing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46"/>
        </w:tabs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20.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Большой круг кровообращения начинается:</w:t>
      </w:r>
    </w:p>
    <w:p w:rsidR="00D301BB" w:rsidRDefault="00D301BB" w:rsidP="00D301BB">
      <w:pPr>
        <w:pStyle w:val="af2"/>
        <w:numPr>
          <w:ilvl w:val="0"/>
          <w:numId w:val="144"/>
        </w:numPr>
        <w:spacing w:after="0" w:line="240" w:lineRule="auto"/>
        <w:ind w:right="1037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от левого желудочка</w:t>
      </w:r>
    </w:p>
    <w:p w:rsidR="00D301BB" w:rsidRDefault="00D301BB" w:rsidP="00D301BB">
      <w:pPr>
        <w:pStyle w:val="af2"/>
        <w:numPr>
          <w:ilvl w:val="0"/>
          <w:numId w:val="144"/>
        </w:numPr>
        <w:spacing w:after="0" w:line="240" w:lineRule="auto"/>
        <w:ind w:right="1037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от левого предсердия</w:t>
      </w:r>
    </w:p>
    <w:p w:rsidR="00D301BB" w:rsidRDefault="00D301BB" w:rsidP="00D301BB">
      <w:pPr>
        <w:pStyle w:val="af2"/>
        <w:numPr>
          <w:ilvl w:val="0"/>
          <w:numId w:val="144"/>
        </w:numPr>
        <w:spacing w:after="0" w:line="240" w:lineRule="auto"/>
        <w:ind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от правого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желудочка </w:t>
      </w:r>
    </w:p>
    <w:p w:rsidR="00D301BB" w:rsidRDefault="00D301BB" w:rsidP="00D301BB">
      <w:pPr>
        <w:pStyle w:val="af2"/>
        <w:numPr>
          <w:ilvl w:val="0"/>
          <w:numId w:val="144"/>
        </w:numPr>
        <w:spacing w:after="0" w:line="240" w:lineRule="auto"/>
        <w:ind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от правого предсердия</w:t>
      </w:r>
    </w:p>
    <w:p w:rsidR="00D301BB" w:rsidRDefault="00D301BB" w:rsidP="00D301BB">
      <w:pPr>
        <w:spacing w:after="0" w:line="240" w:lineRule="auto"/>
        <w:ind w:left="29" w:right="103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71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Количество крови, выбрасываемое сердцем за одно сокращение:</w:t>
      </w:r>
    </w:p>
    <w:p w:rsidR="00D301BB" w:rsidRDefault="00D301BB" w:rsidP="00D301BB">
      <w:pPr>
        <w:pStyle w:val="af2"/>
        <w:numPr>
          <w:ilvl w:val="0"/>
          <w:numId w:val="145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минутный объем крови</w:t>
      </w:r>
    </w:p>
    <w:p w:rsidR="00D301BB" w:rsidRDefault="00D301BB" w:rsidP="00D301BB">
      <w:pPr>
        <w:pStyle w:val="af2"/>
        <w:numPr>
          <w:ilvl w:val="0"/>
          <w:numId w:val="145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ударный объем крови</w:t>
      </w:r>
    </w:p>
    <w:p w:rsidR="00D301BB" w:rsidRDefault="00D301BB" w:rsidP="00D301BB">
      <w:pPr>
        <w:pStyle w:val="af2"/>
        <w:numPr>
          <w:ilvl w:val="0"/>
          <w:numId w:val="145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диастолический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объем крови  </w:t>
      </w:r>
    </w:p>
    <w:p w:rsidR="00D301BB" w:rsidRDefault="00D301BB" w:rsidP="00D301BB">
      <w:pPr>
        <w:pStyle w:val="af2"/>
        <w:numPr>
          <w:ilvl w:val="0"/>
          <w:numId w:val="145"/>
        </w:numPr>
        <w:tabs>
          <w:tab w:val="left" w:pos="446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а+б+в</w:t>
      </w:r>
    </w:p>
    <w:p w:rsidR="00D301BB" w:rsidRDefault="00D301BB" w:rsidP="00D301BB">
      <w:pPr>
        <w:tabs>
          <w:tab w:val="left" w:pos="446"/>
        </w:tabs>
        <w:spacing w:after="0" w:line="240" w:lineRule="auto"/>
        <w:ind w:left="370" w:hanging="34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46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Какова роль сердечных клапанов при сокращении сердца? </w:t>
      </w:r>
    </w:p>
    <w:p w:rsidR="00D301BB" w:rsidRDefault="00D301BB" w:rsidP="00D301BB">
      <w:pPr>
        <w:pStyle w:val="af2"/>
        <w:numPr>
          <w:ilvl w:val="0"/>
          <w:numId w:val="147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обеспечивают свободный ток крови в сердце</w:t>
      </w:r>
    </w:p>
    <w:p w:rsidR="00D301BB" w:rsidRDefault="00D301BB" w:rsidP="00D301BB">
      <w:pPr>
        <w:pStyle w:val="af2"/>
        <w:numPr>
          <w:ilvl w:val="0"/>
          <w:numId w:val="147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препятствуют 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движению крови в сердце</w:t>
      </w:r>
    </w:p>
    <w:p w:rsidR="00D301BB" w:rsidRDefault="00D301BB" w:rsidP="00D301BB">
      <w:pPr>
        <w:pStyle w:val="af2"/>
        <w:numPr>
          <w:ilvl w:val="0"/>
          <w:numId w:val="147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обеспечивают односторонний ток крови в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сердце </w:t>
      </w:r>
    </w:p>
    <w:p w:rsidR="00D301BB" w:rsidRDefault="00D301BB" w:rsidP="00D301BB">
      <w:pPr>
        <w:pStyle w:val="af2"/>
        <w:numPr>
          <w:ilvl w:val="0"/>
          <w:numId w:val="147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не имеют никакого значения</w:t>
      </w:r>
    </w:p>
    <w:p w:rsidR="00D301BB" w:rsidRDefault="00D301BB" w:rsidP="00D301BB">
      <w:pPr>
        <w:tabs>
          <w:tab w:val="left" w:pos="427"/>
        </w:tabs>
        <w:spacing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46"/>
        </w:num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Свойство сердечной мышцы, отличающее ее от скелетных мышц:</w:t>
      </w:r>
    </w:p>
    <w:p w:rsidR="00D301BB" w:rsidRDefault="00D301BB" w:rsidP="00D301BB">
      <w:pPr>
        <w:pStyle w:val="af2"/>
        <w:numPr>
          <w:ilvl w:val="0"/>
          <w:numId w:val="148"/>
        </w:num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возбудимость</w:t>
      </w:r>
    </w:p>
    <w:p w:rsidR="00D301BB" w:rsidRDefault="00D301BB" w:rsidP="00D301BB">
      <w:pPr>
        <w:pStyle w:val="af2"/>
        <w:numPr>
          <w:ilvl w:val="0"/>
          <w:numId w:val="148"/>
        </w:num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проводимость</w:t>
      </w:r>
    </w:p>
    <w:p w:rsidR="00D301BB" w:rsidRDefault="00D301BB" w:rsidP="00D301BB">
      <w:pPr>
        <w:pStyle w:val="af2"/>
        <w:numPr>
          <w:ilvl w:val="0"/>
          <w:numId w:val="148"/>
        </w:num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сократимость </w:t>
      </w:r>
    </w:p>
    <w:p w:rsidR="00D301BB" w:rsidRDefault="00D301BB" w:rsidP="00D301BB">
      <w:pPr>
        <w:pStyle w:val="af2"/>
        <w:numPr>
          <w:ilvl w:val="0"/>
          <w:numId w:val="148"/>
        </w:num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автоматия</w:t>
      </w:r>
    </w:p>
    <w:p w:rsidR="00D301BB" w:rsidRDefault="00D301BB" w:rsidP="00D301BB">
      <w:pPr>
        <w:tabs>
          <w:tab w:val="left" w:pos="427"/>
        </w:tabs>
        <w:spacing w:before="5" w:after="0" w:line="240" w:lineRule="auto"/>
        <w:jc w:val="both"/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24. Полый мышечный орган, расположенный в грудной полости позади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грудины:</w:t>
      </w:r>
    </w:p>
    <w:p w:rsidR="00D301BB" w:rsidRDefault="00D301BB" w:rsidP="00D301BB">
      <w:pPr>
        <w:pStyle w:val="af2"/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легкие</w:t>
      </w:r>
    </w:p>
    <w:p w:rsidR="00D301BB" w:rsidRDefault="00D301BB" w:rsidP="00D301BB">
      <w:pPr>
        <w:pStyle w:val="af2"/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сердце</w:t>
      </w:r>
    </w:p>
    <w:p w:rsidR="00D301BB" w:rsidRDefault="00D301BB" w:rsidP="00D301BB">
      <w:pPr>
        <w:pStyle w:val="af2"/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трахея</w:t>
      </w:r>
    </w:p>
    <w:p w:rsidR="00D301BB" w:rsidRDefault="00D301BB" w:rsidP="00D301BB">
      <w:pPr>
        <w:pStyle w:val="af2"/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вилочковая железа</w:t>
      </w:r>
    </w:p>
    <w:p w:rsidR="00D301BB" w:rsidRDefault="00D301BB" w:rsidP="00D301BB">
      <w:p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6"/>
          <w:sz w:val="24"/>
          <w:szCs w:val="24"/>
          <w:shd w:val="clear" w:color="auto" w:fill="FFFFFF"/>
        </w:rPr>
        <w:t>25.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Безъядерные клетки крови, состоящие из гемоглобина и воды: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</w:p>
    <w:p w:rsidR="00D301BB" w:rsidRDefault="00D301BB" w:rsidP="00D301BB">
      <w:pPr>
        <w:pStyle w:val="af2"/>
        <w:numPr>
          <w:ilvl w:val="0"/>
          <w:numId w:val="150"/>
        </w:num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эритроциты </w:t>
      </w:r>
    </w:p>
    <w:p w:rsidR="00D301BB" w:rsidRDefault="00D301BB" w:rsidP="00D301BB">
      <w:pPr>
        <w:pStyle w:val="af2"/>
        <w:numPr>
          <w:ilvl w:val="0"/>
          <w:numId w:val="150"/>
        </w:num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лейкоциты</w:t>
      </w:r>
    </w:p>
    <w:p w:rsidR="00D301BB" w:rsidRDefault="00D301BB" w:rsidP="00D301BB">
      <w:pPr>
        <w:pStyle w:val="af2"/>
        <w:numPr>
          <w:ilvl w:val="0"/>
          <w:numId w:val="150"/>
        </w:num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тромбоциты</w:t>
      </w:r>
    </w:p>
    <w:p w:rsidR="00D301BB" w:rsidRDefault="00D301BB" w:rsidP="00D301BB">
      <w:pPr>
        <w:pStyle w:val="af2"/>
        <w:numPr>
          <w:ilvl w:val="0"/>
          <w:numId w:val="150"/>
        </w:num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моноциты</w:t>
      </w:r>
    </w:p>
    <w:p w:rsidR="00D301BB" w:rsidRDefault="00D301BB" w:rsidP="00D301BB">
      <w:pPr>
        <w:tabs>
          <w:tab w:val="left" w:pos="427"/>
        </w:tabs>
        <w:spacing w:before="5"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6"/>
          <w:sz w:val="24"/>
          <w:szCs w:val="24"/>
          <w:shd w:val="clear" w:color="auto" w:fill="FFFFFF"/>
        </w:rPr>
        <w:t>26.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Функции тромбоцитов:</w:t>
      </w:r>
    </w:p>
    <w:p w:rsidR="00D301BB" w:rsidRDefault="00D301BB" w:rsidP="00D301BB">
      <w:pPr>
        <w:pStyle w:val="af2"/>
        <w:numPr>
          <w:ilvl w:val="0"/>
          <w:numId w:val="151"/>
        </w:numPr>
        <w:tabs>
          <w:tab w:val="left" w:pos="37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переносят кислород </w:t>
      </w:r>
    </w:p>
    <w:p w:rsidR="00D301BB" w:rsidRDefault="00D301BB" w:rsidP="00D301BB">
      <w:pPr>
        <w:pStyle w:val="af2"/>
        <w:numPr>
          <w:ilvl w:val="0"/>
          <w:numId w:val="151"/>
        </w:numPr>
        <w:tabs>
          <w:tab w:val="left" w:pos="370"/>
        </w:tabs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lastRenderedPageBreak/>
        <w:t>обеспечивают защиту от чужеродных веществ</w:t>
      </w:r>
    </w:p>
    <w:p w:rsidR="00D301BB" w:rsidRDefault="00D301BB" w:rsidP="00D301BB">
      <w:pPr>
        <w:pStyle w:val="af2"/>
        <w:numPr>
          <w:ilvl w:val="0"/>
          <w:numId w:val="151"/>
        </w:numPr>
        <w:tabs>
          <w:tab w:val="left" w:pos="37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участвуют в процессе свертывания крови</w:t>
      </w:r>
    </w:p>
    <w:p w:rsidR="00D301BB" w:rsidRDefault="00D301BB" w:rsidP="00D301BB">
      <w:pPr>
        <w:pStyle w:val="af2"/>
        <w:numPr>
          <w:ilvl w:val="0"/>
          <w:numId w:val="151"/>
        </w:numPr>
        <w:tabs>
          <w:tab w:val="left" w:pos="37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а+б+в</w:t>
      </w:r>
    </w:p>
    <w:p w:rsidR="00D301BB" w:rsidRDefault="00D301BB" w:rsidP="00D301BB">
      <w:pPr>
        <w:tabs>
          <w:tab w:val="left" w:pos="370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27.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  <w:t>Плазма крови без белка фибриногена:</w:t>
      </w:r>
    </w:p>
    <w:p w:rsidR="00D301BB" w:rsidRDefault="00D301BB" w:rsidP="00D301BB">
      <w:pPr>
        <w:pStyle w:val="af2"/>
        <w:numPr>
          <w:ilvl w:val="0"/>
          <w:numId w:val="152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физиологический раствор </w:t>
      </w:r>
    </w:p>
    <w:p w:rsidR="00D301BB" w:rsidRDefault="00D301BB" w:rsidP="00D301BB">
      <w:pPr>
        <w:pStyle w:val="af2"/>
        <w:numPr>
          <w:ilvl w:val="0"/>
          <w:numId w:val="152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сыворотка</w:t>
      </w:r>
    </w:p>
    <w:p w:rsidR="00D301BB" w:rsidRDefault="00D301BB" w:rsidP="00D301BB">
      <w:pPr>
        <w:pStyle w:val="af2"/>
        <w:numPr>
          <w:ilvl w:val="0"/>
          <w:numId w:val="152"/>
        </w:numPr>
        <w:spacing w:after="0" w:line="240" w:lineRule="auto"/>
        <w:ind w:right="51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лимфа </w:t>
      </w:r>
    </w:p>
    <w:p w:rsidR="00D301BB" w:rsidRDefault="00D301BB" w:rsidP="00D301BB">
      <w:pPr>
        <w:pStyle w:val="af2"/>
        <w:numPr>
          <w:ilvl w:val="0"/>
          <w:numId w:val="152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тканевая </w:t>
      </w:r>
      <w:r>
        <w:rPr>
          <w:rFonts w:ascii="Times New Roman" w:hAnsi="Times New Roman"/>
          <w:sz w:val="24"/>
          <w:szCs w:val="24"/>
          <w:shd w:val="clear" w:color="auto" w:fill="FFFFFF"/>
        </w:rPr>
        <w:t>жидкость</w:t>
      </w:r>
    </w:p>
    <w:p w:rsidR="00D301BB" w:rsidRDefault="00D301BB" w:rsidP="00D301BB">
      <w:pPr>
        <w:spacing w:after="0" w:line="240" w:lineRule="auto"/>
        <w:ind w:left="24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6"/>
          <w:sz w:val="24"/>
          <w:szCs w:val="24"/>
          <w:shd w:val="clear" w:color="auto" w:fill="FFFFFF"/>
        </w:rPr>
        <w:t>28.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При недостатке гормона роста, вырабатываемого гипофизом,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возникает заболевание:</w:t>
      </w:r>
    </w:p>
    <w:p w:rsidR="00D301BB" w:rsidRDefault="00D301BB" w:rsidP="00D301BB">
      <w:pPr>
        <w:pStyle w:val="af2"/>
        <w:numPr>
          <w:ilvl w:val="0"/>
          <w:numId w:val="15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карликовость </w:t>
      </w:r>
    </w:p>
    <w:p w:rsidR="00D301BB" w:rsidRDefault="00D301BB" w:rsidP="00D301BB">
      <w:pPr>
        <w:pStyle w:val="af2"/>
        <w:numPr>
          <w:ilvl w:val="0"/>
          <w:numId w:val="15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гигантизм </w:t>
      </w:r>
    </w:p>
    <w:p w:rsidR="00D301BB" w:rsidRDefault="00D301BB" w:rsidP="00D301BB">
      <w:pPr>
        <w:pStyle w:val="af2"/>
        <w:numPr>
          <w:ilvl w:val="0"/>
          <w:numId w:val="15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микседема </w:t>
      </w:r>
    </w:p>
    <w:p w:rsidR="00D301BB" w:rsidRDefault="00D301BB" w:rsidP="00D301BB">
      <w:pPr>
        <w:pStyle w:val="af2"/>
        <w:numPr>
          <w:ilvl w:val="0"/>
          <w:numId w:val="153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эндемический зоб</w:t>
      </w:r>
    </w:p>
    <w:p w:rsidR="00D301BB" w:rsidRDefault="00D301BB" w:rsidP="00D301BB">
      <w:pPr>
        <w:spacing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29</w:t>
      </w:r>
      <w:r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Базедова болезнь – заболевание,  при котором наблюдается повышение основного обмена, повышение возбудимости, эмоциональная раздражительность, 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повышенная утомляемость, высокий сердечный ритм, пучеглазие.  Связано заболевание </w:t>
      </w:r>
      <w:r>
        <w:rPr>
          <w:rFonts w:ascii="Times New Roman" w:hAnsi="Times New Roman"/>
          <w:sz w:val="24"/>
          <w:szCs w:val="24"/>
          <w:shd w:val="clear" w:color="auto" w:fill="FFFFFF"/>
        </w:rPr>
        <w:t>с гиперфункцией:</w:t>
      </w:r>
    </w:p>
    <w:p w:rsidR="00D301BB" w:rsidRDefault="00D301BB" w:rsidP="00D301BB">
      <w:pPr>
        <w:pStyle w:val="af2"/>
        <w:numPr>
          <w:ilvl w:val="0"/>
          <w:numId w:val="154"/>
        </w:numPr>
        <w:spacing w:after="0" w:line="240" w:lineRule="auto"/>
        <w:ind w:right="518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гипофиза </w:t>
      </w:r>
    </w:p>
    <w:p w:rsidR="00D301BB" w:rsidRDefault="00D301BB" w:rsidP="00D301BB">
      <w:pPr>
        <w:pStyle w:val="af2"/>
        <w:numPr>
          <w:ilvl w:val="0"/>
          <w:numId w:val="154"/>
        </w:numPr>
        <w:spacing w:after="0" w:line="240" w:lineRule="auto"/>
        <w:ind w:right="518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эпифиза </w:t>
      </w:r>
    </w:p>
    <w:p w:rsidR="00D301BB" w:rsidRDefault="00D301BB" w:rsidP="00D301BB">
      <w:pPr>
        <w:pStyle w:val="af2"/>
        <w:numPr>
          <w:ilvl w:val="0"/>
          <w:numId w:val="154"/>
        </w:numPr>
        <w:spacing w:after="0" w:line="240" w:lineRule="auto"/>
        <w:ind w:right="518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щитовидной железы </w:t>
      </w:r>
    </w:p>
    <w:p w:rsidR="00D301BB" w:rsidRDefault="00D301BB" w:rsidP="00D301BB">
      <w:pPr>
        <w:pStyle w:val="af2"/>
        <w:numPr>
          <w:ilvl w:val="0"/>
          <w:numId w:val="154"/>
        </w:numPr>
        <w:spacing w:after="0" w:line="240" w:lineRule="auto"/>
        <w:ind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паращитовидной </w:t>
      </w:r>
      <w:r>
        <w:rPr>
          <w:rFonts w:ascii="Times New Roman" w:hAnsi="Times New Roman"/>
          <w:sz w:val="24"/>
          <w:szCs w:val="24"/>
          <w:shd w:val="clear" w:color="auto" w:fill="FFFFFF"/>
        </w:rPr>
        <w:t>железы</w:t>
      </w:r>
    </w:p>
    <w:p w:rsidR="00D301BB" w:rsidRDefault="00D301BB" w:rsidP="00D301BB">
      <w:pPr>
        <w:spacing w:after="0" w:line="240" w:lineRule="auto"/>
        <w:ind w:left="24" w:right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30.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>Соотнесите железы и вырабатываемые ими гормоны:</w:t>
      </w:r>
    </w:p>
    <w:p w:rsidR="00D301BB" w:rsidRDefault="00D301BB" w:rsidP="00D301BB">
      <w:pPr>
        <w:pStyle w:val="af2"/>
        <w:numPr>
          <w:ilvl w:val="0"/>
          <w:numId w:val="155"/>
        </w:numPr>
        <w:tabs>
          <w:tab w:val="left" w:pos="427"/>
        </w:tabs>
        <w:spacing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щитовидная железа -  </w:t>
      </w:r>
    </w:p>
    <w:p w:rsidR="00D301BB" w:rsidRDefault="00D301BB" w:rsidP="00D301BB">
      <w:pPr>
        <w:pStyle w:val="af2"/>
        <w:numPr>
          <w:ilvl w:val="0"/>
          <w:numId w:val="155"/>
        </w:numPr>
        <w:tabs>
          <w:tab w:val="left" w:pos="288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паращитовидная железа -  </w:t>
      </w:r>
    </w:p>
    <w:p w:rsidR="00D301BB" w:rsidRDefault="00D301BB" w:rsidP="00D301BB">
      <w:pPr>
        <w:pStyle w:val="af2"/>
        <w:numPr>
          <w:ilvl w:val="0"/>
          <w:numId w:val="155"/>
        </w:numPr>
        <w:tabs>
          <w:tab w:val="left" w:pos="288"/>
        </w:tabs>
        <w:spacing w:before="10" w:after="0" w:line="240" w:lineRule="auto"/>
        <w:jc w:val="both"/>
        <w:rPr>
          <w:rFonts w:ascii="Times New Roman" w:hAnsi="Times New Roman"/>
          <w:spacing w:val="-14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гипофиз - </w:t>
      </w:r>
    </w:p>
    <w:p w:rsidR="00D301BB" w:rsidRDefault="00D301BB" w:rsidP="00D301BB">
      <w:pPr>
        <w:pStyle w:val="af2"/>
        <w:numPr>
          <w:ilvl w:val="0"/>
          <w:numId w:val="155"/>
        </w:numPr>
        <w:tabs>
          <w:tab w:val="left" w:pos="288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надпочечники - </w:t>
      </w:r>
    </w:p>
    <w:p w:rsidR="00D301BB" w:rsidRDefault="00D301BB" w:rsidP="00D301BB">
      <w:pPr>
        <w:pStyle w:val="af2"/>
        <w:tabs>
          <w:tab w:val="left" w:pos="288"/>
        </w:tabs>
        <w:spacing w:after="0" w:line="240" w:lineRule="auto"/>
        <w:ind w:left="375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56"/>
        </w:numPr>
        <w:tabs>
          <w:tab w:val="left" w:pos="288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Поджелудочная железа вырабатывает гормон:</w:t>
      </w:r>
    </w:p>
    <w:p w:rsidR="00D301BB" w:rsidRDefault="00D301BB" w:rsidP="00D301BB">
      <w:pPr>
        <w:pStyle w:val="af2"/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паратгормон </w:t>
      </w:r>
    </w:p>
    <w:p w:rsidR="00D301BB" w:rsidRDefault="00D301BB" w:rsidP="00D301BB">
      <w:pPr>
        <w:pStyle w:val="af2"/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тироксин </w:t>
      </w:r>
    </w:p>
    <w:p w:rsidR="00D301BB" w:rsidRDefault="00D301BB" w:rsidP="00D301BB">
      <w:pPr>
        <w:pStyle w:val="af2"/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гормон роста</w:t>
      </w:r>
    </w:p>
    <w:p w:rsidR="00D301BB" w:rsidRDefault="00D301BB" w:rsidP="00D301BB">
      <w:pPr>
        <w:pStyle w:val="af2"/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глюкогон</w:t>
      </w:r>
    </w:p>
    <w:p w:rsidR="00D301BB" w:rsidRDefault="00D301BB" w:rsidP="00D301BB">
      <w:pPr>
        <w:pStyle w:val="af2"/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адреналин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</w:t>
      </w:r>
    </w:p>
    <w:p w:rsidR="00D301BB" w:rsidRDefault="00D301BB" w:rsidP="00D301BB">
      <w:pPr>
        <w:pStyle w:val="af2"/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кортикостероидные</w:t>
      </w:r>
    </w:p>
    <w:p w:rsidR="00D301BB" w:rsidRDefault="00D301BB" w:rsidP="00D301BB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7"/>
          <w:sz w:val="24"/>
          <w:szCs w:val="24"/>
          <w:shd w:val="clear" w:color="auto" w:fill="FFFFFF"/>
        </w:rPr>
        <w:t>32.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Биологически активные вещества, вырабатываемые железами,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и оказывающие влияние на клетки и их структуры:</w:t>
      </w:r>
    </w:p>
    <w:p w:rsidR="00D301BB" w:rsidRDefault="00D301BB" w:rsidP="00D301BB">
      <w:pPr>
        <w:pStyle w:val="af2"/>
        <w:numPr>
          <w:ilvl w:val="0"/>
          <w:numId w:val="15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ферменты</w:t>
      </w:r>
    </w:p>
    <w:p w:rsidR="00D301BB" w:rsidRDefault="00D301BB" w:rsidP="00D301BB">
      <w:pPr>
        <w:pStyle w:val="af2"/>
        <w:numPr>
          <w:ilvl w:val="0"/>
          <w:numId w:val="15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гормоны</w:t>
      </w:r>
    </w:p>
    <w:p w:rsidR="00D301BB" w:rsidRDefault="00D301BB" w:rsidP="00D301BB">
      <w:pPr>
        <w:pStyle w:val="af2"/>
        <w:numPr>
          <w:ilvl w:val="0"/>
          <w:numId w:val="15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витамины</w:t>
      </w:r>
    </w:p>
    <w:p w:rsidR="00D301BB" w:rsidRDefault="00D301BB" w:rsidP="00D301BB">
      <w:pPr>
        <w:pStyle w:val="af2"/>
        <w:numPr>
          <w:ilvl w:val="0"/>
          <w:numId w:val="15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антитела</w:t>
      </w:r>
    </w:p>
    <w:p w:rsidR="00D301BB" w:rsidRDefault="00D301BB" w:rsidP="00D301B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8"/>
          <w:sz w:val="24"/>
          <w:szCs w:val="24"/>
          <w:shd w:val="clear" w:color="auto" w:fill="FFFFFF"/>
        </w:rPr>
        <w:lastRenderedPageBreak/>
        <w:t>33</w:t>
      </w:r>
      <w:r>
        <w:rPr>
          <w:rFonts w:ascii="Times New Roman" w:hAnsi="Times New Roman"/>
          <w:b/>
          <w:spacing w:val="-8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Самый верхний слой кожи, нижние клетки которого ростковые, а</w:t>
      </w:r>
      <w:r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верхние ороговевшие слущивающиеся:</w:t>
      </w:r>
    </w:p>
    <w:p w:rsidR="00D301BB" w:rsidRDefault="00D301BB" w:rsidP="00D301BB">
      <w:pPr>
        <w:pStyle w:val="af2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собственно кожа </w:t>
      </w:r>
    </w:p>
    <w:p w:rsidR="00D301BB" w:rsidRDefault="00D301BB" w:rsidP="00D301BB">
      <w:pPr>
        <w:pStyle w:val="af2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подкожная клетчатка</w:t>
      </w:r>
    </w:p>
    <w:p w:rsidR="00D301BB" w:rsidRDefault="00D301BB" w:rsidP="00D301BB">
      <w:pPr>
        <w:pStyle w:val="af2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эпидермис </w:t>
      </w:r>
    </w:p>
    <w:p w:rsidR="00D301BB" w:rsidRDefault="00D301BB" w:rsidP="00D301BB">
      <w:pPr>
        <w:pStyle w:val="af2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потовые </w:t>
      </w:r>
      <w:r>
        <w:rPr>
          <w:rFonts w:ascii="Times New Roman" w:hAnsi="Times New Roman"/>
          <w:sz w:val="24"/>
          <w:szCs w:val="24"/>
          <w:shd w:val="clear" w:color="auto" w:fill="FFFFFF"/>
        </w:rPr>
        <w:t>железы</w:t>
      </w:r>
    </w:p>
    <w:p w:rsidR="00D301BB" w:rsidRDefault="00D301BB" w:rsidP="00D301BB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33.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Функции кожи:</w:t>
      </w:r>
    </w:p>
    <w:p w:rsidR="00D301BB" w:rsidRDefault="00D301BB" w:rsidP="00D301BB">
      <w:pPr>
        <w:pStyle w:val="af2"/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защищает от вредного воздействия окружающей среды</w:t>
      </w:r>
    </w:p>
    <w:p w:rsidR="00D301BB" w:rsidRDefault="00D301BB" w:rsidP="00D301BB">
      <w:pPr>
        <w:pStyle w:val="af2"/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выводит некоторые продукты распада</w:t>
      </w:r>
    </w:p>
    <w:p w:rsidR="00D301BB" w:rsidRDefault="00D301BB" w:rsidP="00D301BB">
      <w:pPr>
        <w:pStyle w:val="af2"/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участие в терморегуляции</w:t>
      </w:r>
    </w:p>
    <w:p w:rsidR="00D301BB" w:rsidRDefault="00D301BB" w:rsidP="00D301BB">
      <w:pPr>
        <w:pStyle w:val="af2"/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а+б+в</w:t>
      </w:r>
    </w:p>
    <w:p w:rsidR="00D301BB" w:rsidRDefault="00D301BB" w:rsidP="00D301BB">
      <w:pPr>
        <w:spacing w:after="0" w:line="240" w:lineRule="auto"/>
        <w:ind w:lef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before="5"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34.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Дыхательный центр, регулирующий процессы вдоха и выдоха,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находится:</w:t>
      </w:r>
    </w:p>
    <w:p w:rsidR="00D301BB" w:rsidRDefault="00D301BB" w:rsidP="00D301BB">
      <w:pPr>
        <w:pStyle w:val="af2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 продолговатом мозге</w:t>
      </w:r>
    </w:p>
    <w:p w:rsidR="00D301BB" w:rsidRDefault="00D301BB" w:rsidP="00D301BB">
      <w:pPr>
        <w:pStyle w:val="af2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 среднем мозге</w:t>
      </w:r>
    </w:p>
    <w:p w:rsidR="00D301BB" w:rsidRDefault="00D301BB" w:rsidP="00D301BB">
      <w:pPr>
        <w:pStyle w:val="af2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 промежуточном мозге</w:t>
      </w:r>
    </w:p>
    <w:p w:rsidR="00D301BB" w:rsidRDefault="00D301BB" w:rsidP="00D301BB">
      <w:pPr>
        <w:pStyle w:val="af2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мозжечке</w:t>
      </w:r>
    </w:p>
    <w:p w:rsidR="00D301BB" w:rsidRDefault="00D301BB" w:rsidP="00D301BB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35.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Количество воздуха, которое человек может вдохнуть после самого</w:t>
      </w: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глубокого выдоха, или выдохнуть после глубокого вдоха:</w:t>
      </w:r>
    </w:p>
    <w:p w:rsidR="00D301BB" w:rsidRDefault="00D301BB" w:rsidP="00D301BB">
      <w:pPr>
        <w:pStyle w:val="af2"/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внешнее дыхание</w:t>
      </w:r>
    </w:p>
    <w:p w:rsidR="00D301BB" w:rsidRDefault="00D301BB" w:rsidP="00D301BB">
      <w:pPr>
        <w:pStyle w:val="af2"/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жизненная емкость легких</w:t>
      </w:r>
    </w:p>
    <w:p w:rsidR="00D301BB" w:rsidRDefault="00D301BB" w:rsidP="00D301BB">
      <w:pPr>
        <w:pStyle w:val="af2"/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вентиляция легких </w:t>
      </w:r>
    </w:p>
    <w:p w:rsidR="00D301BB" w:rsidRDefault="00D301BB" w:rsidP="00D301BB">
      <w:pPr>
        <w:pStyle w:val="af2"/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диффузия в легких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36.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  <w:t>Где в организме происходит газообмен?</w:t>
      </w:r>
    </w:p>
    <w:p w:rsidR="00D301BB" w:rsidRDefault="00D301BB" w:rsidP="00D301BB">
      <w:pPr>
        <w:pStyle w:val="af2"/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 носовой полости </w:t>
      </w:r>
    </w:p>
    <w:p w:rsidR="00D301BB" w:rsidRDefault="00D301BB" w:rsidP="00D301BB">
      <w:pPr>
        <w:pStyle w:val="af2"/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бронхах</w:t>
      </w:r>
    </w:p>
    <w:p w:rsidR="00D301BB" w:rsidRDefault="00D301BB" w:rsidP="00D301BB">
      <w:pPr>
        <w:pStyle w:val="af2"/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трахее</w:t>
      </w:r>
    </w:p>
    <w:p w:rsidR="00D301BB" w:rsidRDefault="00D301BB" w:rsidP="00D301BB">
      <w:pPr>
        <w:pStyle w:val="af2"/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легких</w:t>
      </w:r>
    </w:p>
    <w:p w:rsidR="00D301BB" w:rsidRDefault="00D301BB" w:rsidP="00D301BB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427"/>
        </w:tabs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37.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Голосообразующий аппарат:</w:t>
      </w:r>
    </w:p>
    <w:p w:rsidR="00D301BB" w:rsidRDefault="00D301BB" w:rsidP="00D301BB">
      <w:pPr>
        <w:pStyle w:val="af2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носовая полость</w:t>
      </w:r>
    </w:p>
    <w:p w:rsidR="00D301BB" w:rsidRDefault="00D301BB" w:rsidP="00D301BB">
      <w:pPr>
        <w:pStyle w:val="af2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трахея </w:t>
      </w:r>
    </w:p>
    <w:p w:rsidR="00D301BB" w:rsidRDefault="00D301BB" w:rsidP="00D301BB">
      <w:pPr>
        <w:pStyle w:val="af2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гортань </w:t>
      </w:r>
    </w:p>
    <w:p w:rsidR="00D301BB" w:rsidRDefault="00D301BB" w:rsidP="00D301BB">
      <w:pPr>
        <w:pStyle w:val="af2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легкие</w:t>
      </w:r>
    </w:p>
    <w:p w:rsidR="00D301BB" w:rsidRDefault="00D301BB" w:rsidP="00D301B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65"/>
        </w:numPr>
        <w:tabs>
          <w:tab w:val="left" w:pos="427"/>
        </w:tabs>
        <w:spacing w:after="0" w:line="240" w:lineRule="auto"/>
        <w:ind w:right="538"/>
        <w:jc w:val="both"/>
        <w:rPr>
          <w:rFonts w:ascii="Times New Roman" w:hAnsi="Times New Roman"/>
          <w:spacing w:val="-6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Положение тела во время стояния, сидения, ходьбы, работы: </w:t>
      </w:r>
    </w:p>
    <w:p w:rsidR="00D301BB" w:rsidRDefault="00D301BB" w:rsidP="00D301BB">
      <w:pPr>
        <w:pStyle w:val="af2"/>
        <w:numPr>
          <w:ilvl w:val="0"/>
          <w:numId w:val="166"/>
        </w:numPr>
        <w:tabs>
          <w:tab w:val="left" w:pos="427"/>
        </w:tabs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свод стопы </w:t>
      </w:r>
    </w:p>
    <w:p w:rsidR="00D301BB" w:rsidRDefault="00D301BB" w:rsidP="00D301BB">
      <w:pPr>
        <w:pStyle w:val="af2"/>
        <w:numPr>
          <w:ilvl w:val="0"/>
          <w:numId w:val="166"/>
        </w:numPr>
        <w:tabs>
          <w:tab w:val="left" w:pos="427"/>
        </w:tabs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осанка </w:t>
      </w:r>
    </w:p>
    <w:p w:rsidR="00D301BB" w:rsidRDefault="00D301BB" w:rsidP="00D301BB">
      <w:pPr>
        <w:pStyle w:val="af2"/>
        <w:numPr>
          <w:ilvl w:val="0"/>
          <w:numId w:val="166"/>
        </w:numPr>
        <w:tabs>
          <w:tab w:val="left" w:pos="427"/>
        </w:tabs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мышечный тонус</w:t>
      </w:r>
    </w:p>
    <w:p w:rsidR="00D301BB" w:rsidRDefault="00D301BB" w:rsidP="00D301BB">
      <w:pPr>
        <w:pStyle w:val="af2"/>
        <w:numPr>
          <w:ilvl w:val="0"/>
          <w:numId w:val="166"/>
        </w:numPr>
        <w:tabs>
          <w:tab w:val="left" w:pos="427"/>
        </w:tabs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привычка</w:t>
      </w:r>
    </w:p>
    <w:p w:rsidR="00D301BB" w:rsidRDefault="00D301BB" w:rsidP="00D301BB">
      <w:pPr>
        <w:tabs>
          <w:tab w:val="left" w:pos="427"/>
        </w:tabs>
        <w:spacing w:after="0" w:line="240" w:lineRule="auto"/>
        <w:ind w:left="5" w:right="538"/>
        <w:jc w:val="both"/>
        <w:rPr>
          <w:rFonts w:ascii="Times New Roman" w:hAnsi="Times New Roman"/>
          <w:b/>
          <w:spacing w:val="-6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65"/>
        </w:numPr>
        <w:tabs>
          <w:tab w:val="left" w:pos="427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Скорость чередования движений:</w:t>
      </w:r>
    </w:p>
    <w:p w:rsidR="00D301BB" w:rsidRDefault="00D301BB" w:rsidP="00D301BB">
      <w:pPr>
        <w:pStyle w:val="af2"/>
        <w:numPr>
          <w:ilvl w:val="0"/>
          <w:numId w:val="167"/>
        </w:numPr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темп</w:t>
      </w:r>
    </w:p>
    <w:p w:rsidR="00D301BB" w:rsidRDefault="00D301BB" w:rsidP="00D301BB">
      <w:pPr>
        <w:pStyle w:val="af2"/>
        <w:numPr>
          <w:ilvl w:val="0"/>
          <w:numId w:val="167"/>
        </w:numPr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проведение возбуждения </w:t>
      </w:r>
    </w:p>
    <w:p w:rsidR="00D301BB" w:rsidRDefault="00D301BB" w:rsidP="00D301BB">
      <w:pPr>
        <w:pStyle w:val="af2"/>
        <w:numPr>
          <w:ilvl w:val="0"/>
          <w:numId w:val="167"/>
        </w:numPr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сила </w:t>
      </w:r>
    </w:p>
    <w:p w:rsidR="00D301BB" w:rsidRDefault="00D301BB" w:rsidP="00D301BB">
      <w:pPr>
        <w:pStyle w:val="af2"/>
        <w:numPr>
          <w:ilvl w:val="0"/>
          <w:numId w:val="167"/>
        </w:numPr>
        <w:spacing w:after="0" w:line="240" w:lineRule="auto"/>
        <w:ind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>выносливость</w:t>
      </w:r>
    </w:p>
    <w:p w:rsidR="00D301BB" w:rsidRDefault="00D301BB" w:rsidP="00D301BB">
      <w:pPr>
        <w:spacing w:after="0" w:line="240" w:lineRule="auto"/>
        <w:ind w:left="10" w:right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</w:t>
      </w:r>
    </w:p>
    <w:p w:rsidR="00D301BB" w:rsidRDefault="00D301BB" w:rsidP="00D301BB">
      <w:pPr>
        <w:spacing w:after="0" w:line="240" w:lineRule="auto"/>
        <w:ind w:left="10" w:right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40. Соотнесите, какие соединения костей в следующих отделах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скелета:</w:t>
      </w:r>
    </w:p>
    <w:p w:rsidR="00D301BB" w:rsidRDefault="00D301BB" w:rsidP="00D301BB">
      <w:pPr>
        <w:tabs>
          <w:tab w:val="left" w:pos="283"/>
        </w:tabs>
        <w:spacing w:after="0" w:line="240" w:lineRule="auto"/>
        <w:jc w:val="both"/>
        <w:rPr>
          <w:rFonts w:ascii="Times New Roman" w:hAnsi="Times New Roman"/>
          <w:spacing w:val="-2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1) неподвижное соединение</w:t>
      </w: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                                   а) фаланги пальцев</w:t>
      </w:r>
    </w:p>
    <w:p w:rsidR="00D301BB" w:rsidRDefault="00D301BB" w:rsidP="00D301BB">
      <w:pPr>
        <w:tabs>
          <w:tab w:val="left" w:pos="283"/>
        </w:tabs>
        <w:spacing w:after="0" w:line="240" w:lineRule="auto"/>
        <w:jc w:val="both"/>
        <w:rPr>
          <w:rFonts w:ascii="Times New Roman" w:hAnsi="Times New Roman"/>
          <w:spacing w:val="-1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2) полуподвижное соединение                                  б) череп</w:t>
      </w:r>
    </w:p>
    <w:p w:rsidR="00D301BB" w:rsidRDefault="00D301BB" w:rsidP="00D301BB">
      <w:pPr>
        <w:tabs>
          <w:tab w:val="left" w:pos="283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3)подвижное соединение (сустав)                             в) кости запястья и пясти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                                                                                    г) позвоночник  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                                                                                      д) тазовые кости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                                                                                      е) кости голени и стопы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D301BB" w:rsidRDefault="00D301BB" w:rsidP="00D301BB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301BB" w:rsidRDefault="00D301BB" w:rsidP="00D301BB">
      <w:pPr>
        <w:tabs>
          <w:tab w:val="left" w:pos="0"/>
        </w:tabs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68"/>
        <w:gridCol w:w="3502"/>
        <w:gridCol w:w="1943"/>
      </w:tblGrid>
      <w:tr w:rsidR="00D301BB" w:rsidTr="00A67FB2">
        <w:trPr>
          <w:trHeight w:val="1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Pr="00430AB4" w:rsidRDefault="00D301BB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0AB4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Pr="00430AB4" w:rsidRDefault="00D301BB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AB4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Pr="00430AB4" w:rsidRDefault="00D301BB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AB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Pr="00430AB4" w:rsidRDefault="00D301BB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AB4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AB4" w:rsidTr="00A67FB2">
        <w:trPr>
          <w:trHeight w:val="1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 Определять возрастные особенности строения организма детей, подростков и молодежи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возможностями  детей и подросков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- 40 баллов</w:t>
            </w:r>
          </w:p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- 40 – 34 баллов</w:t>
            </w:r>
          </w:p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- 33 – 27 баллов</w:t>
            </w:r>
          </w:p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26 – 20 баллов</w:t>
            </w:r>
          </w:p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20 баллов</w:t>
            </w:r>
          </w:p>
          <w:p w:rsidR="00430AB4" w:rsidRP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0AB4" w:rsidTr="00A67FB2">
        <w:trPr>
          <w:trHeight w:val="1200"/>
        </w:trPr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 Применять знания по анатомии, физиологии и гигиене при изучении профессиональных модулей и в профессиональной деятельности.</w:t>
            </w:r>
          </w:p>
          <w:p w:rsidR="00430AB4" w:rsidRDefault="00430AB4" w:rsidP="00A67FB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видов педагогической деятельности в соответствии с возрастными возможностями детей и подростков.</w:t>
            </w:r>
          </w:p>
          <w:p w:rsidR="00430AB4" w:rsidRDefault="00430AB4" w:rsidP="00A6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1608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У.2 Оценивать факторы внешней среды с точки зрения влияния на функционирование и развитие организма человека в детском, подростковом и юношеском возрасте.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гигиенических условий образовательного учреждения влияющих на формирование осанки ребенка, состояния зрения и слуха.</w:t>
            </w:r>
          </w:p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Формулирование гигиенических требований обеспечивающих нормальное функционирование и развитие организма человека в детском, подростковом и юношеском  возрасте. 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2544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У.7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 нормативных требований к организации  образовательного процесса.</w:t>
            </w:r>
          </w:p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2544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З.1 Основные положения  терминологии анатомии, физиологии и гигиены человека.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основных положений курса.</w:t>
            </w:r>
          </w:p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Формулировка определений основных понятий анатомии, физиологии и гигиены. 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1344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Основные закономерности роста и развития организма  человека.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основных закономерностей роста и развития ребенка.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921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Строение и функции систем органов здорового человека. </w:t>
            </w:r>
          </w:p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AB4" w:rsidRDefault="00430AB4" w:rsidP="00A67FB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 человека.</w:t>
            </w:r>
          </w:p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зависимости строения и функции органов и систем организма.  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1008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Физиологические характеристики основных процессов жизнедеятельности организма человека. </w:t>
            </w:r>
          </w:p>
          <w:p w:rsidR="00430AB4" w:rsidRDefault="00430AB4" w:rsidP="00A67FB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жизнедеятельности.</w:t>
            </w:r>
          </w:p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характеристик основных процессов жизнедеятельности.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274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 Возрастные анатомо-физиологические особенности  детей.</w:t>
            </w:r>
          </w:p>
          <w:p w:rsidR="00430AB4" w:rsidRDefault="00430AB4" w:rsidP="00A67FB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анатомо-физиологических особенностей  детей.</w:t>
            </w:r>
          </w:p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возрастных особенностей в различные периоды роста и развития  детей и подростков.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1068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  Анатомо-физиологические особенности голосового аппарата и его развития</w:t>
            </w:r>
          </w:p>
          <w:p w:rsidR="00430AB4" w:rsidRDefault="00430AB4" w:rsidP="00A67FB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анатомо-физиологических особенностей  голосового аппарата  </w:t>
            </w:r>
          </w:p>
          <w:p w:rsidR="00430AB4" w:rsidRDefault="00430AB4" w:rsidP="00A67F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возрастных особенностей голосового аппарата в различные периоды роста и развития  детей и подростков.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1468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AB4" w:rsidRDefault="00430AB4" w:rsidP="00A67FB2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З.8 Влияние процессов физиологического созревания и развития ребенка на его физическую и психическую работоспособность, поведение.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влияния процессов физиологического созревания на работоспособность и поведение   ребенка, подростка, старшего школьника.</w:t>
            </w:r>
          </w:p>
          <w:p w:rsidR="00430AB4" w:rsidRDefault="00430AB4" w:rsidP="00A6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428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AB4" w:rsidRDefault="00430AB4" w:rsidP="00A67FB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З.10 Основы гигиены  детей и подростков.</w:t>
            </w:r>
          </w:p>
          <w:p w:rsidR="00430AB4" w:rsidRDefault="00430AB4" w:rsidP="00A67FB2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AB4" w:rsidRDefault="00430AB4" w:rsidP="00A67F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гигиенических условий    влияющих на развитие организма  детей, подростков, старших  школьников.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AB4" w:rsidTr="00A67FB2">
        <w:trPr>
          <w:trHeight w:val="1925"/>
        </w:trPr>
        <w:tc>
          <w:tcPr>
            <w:tcW w:w="3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AB4" w:rsidRDefault="00430AB4" w:rsidP="00A67FB2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З.11 Гигиенические нормы, требования и правила сохранения и укрепления здоровья на различных этапах онтогенеза.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AB4" w:rsidRDefault="00430AB4" w:rsidP="00A67F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гигиенических норм и правил сохранения и укрепления здоровья  детей, подростков, старших ошкольников.</w:t>
            </w:r>
          </w:p>
          <w:p w:rsidR="00430AB4" w:rsidRDefault="00430AB4" w:rsidP="00A6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требований гигиены в процессе педагогической практики.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30AB4" w:rsidRDefault="00430AB4" w:rsidP="00A67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FB2" w:rsidTr="00A67FB2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wBefore w:w="7170" w:type="dxa"/>
          <w:trHeight w:val="100"/>
        </w:trPr>
        <w:tc>
          <w:tcPr>
            <w:tcW w:w="1943" w:type="dxa"/>
            <w:tcBorders>
              <w:top w:val="single" w:sz="4" w:space="0" w:color="auto"/>
            </w:tcBorders>
          </w:tcPr>
          <w:p w:rsidR="00A67FB2" w:rsidRDefault="00A67FB2" w:rsidP="00A67FB2">
            <w:pPr>
              <w:pStyle w:val="af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pStyle w:val="af2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D301BB" w:rsidRDefault="00D301BB" w:rsidP="00D301BB">
      <w:pPr>
        <w:pStyle w:val="af2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301BB" w:rsidRDefault="00D301BB" w:rsidP="00D301BB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 каждый правильный ответ – 1 балл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– 40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- 40 – 34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- 33 – 27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26 – 20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20 баллов</w:t>
      </w:r>
    </w:p>
    <w:p w:rsidR="00D301BB" w:rsidRDefault="00D301BB" w:rsidP="00D301BB">
      <w:pPr>
        <w:pStyle w:val="af2"/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5  «</w:t>
      </w:r>
      <w:r>
        <w:rPr>
          <w:rFonts w:ascii="Times New Roman" w:hAnsi="Times New Roman"/>
          <w:b/>
          <w:bCs/>
          <w:sz w:val="24"/>
          <w:szCs w:val="24"/>
        </w:rPr>
        <w:t>Гигиена учебно-воспитательного процесса в начальной школе»</w:t>
      </w:r>
    </w:p>
    <w:p w:rsidR="00D301BB" w:rsidRDefault="00D301BB" w:rsidP="00D30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Тема 5.1 Гигиеническая организация среды в   образовательном учреждении</w:t>
      </w:r>
    </w:p>
    <w:p w:rsidR="00D301BB" w:rsidRDefault="00D301BB" w:rsidP="00D301BB">
      <w:pPr>
        <w:pStyle w:val="31"/>
        <w:spacing w:after="0"/>
        <w:ind w:left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Тема 5.2 Физиолого-гигиенические требования к организации воспитательно-образовательного процесса.</w:t>
      </w:r>
    </w:p>
    <w:p w:rsidR="00D301BB" w:rsidRDefault="00D301BB" w:rsidP="00D301BB">
      <w:pPr>
        <w:pStyle w:val="31"/>
        <w:spacing w:after="0"/>
        <w:ind w:left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Тема 5.3 Профилактика заболеваний и травматизма в   образовательном учреждении</w:t>
      </w:r>
    </w:p>
    <w:p w:rsidR="00D301BB" w:rsidRDefault="00D301BB" w:rsidP="00D301BB">
      <w:pPr>
        <w:spacing w:after="0" w:line="240" w:lineRule="auto"/>
        <w:ind w:left="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5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Вариант 1.</w:t>
      </w:r>
    </w:p>
    <w:p w:rsidR="00D301BB" w:rsidRDefault="00D301BB" w:rsidP="00D30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D301BB" w:rsidRDefault="00D301BB" w:rsidP="00D301BB">
      <w:pPr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Понятие «здоровье» и «здоровый образ жизни». Мотивация здоровья и здорового образа жизни. Факторы, формирующие здоровье детей. Показатели здоровья.  </w:t>
      </w:r>
    </w:p>
    <w:p w:rsidR="00D301BB" w:rsidRDefault="00D301BB" w:rsidP="00D301BB">
      <w:pPr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Гигиеническая организация среды образовательного учреждения. Санитарно-просветительская работа педагога.</w:t>
      </w:r>
    </w:p>
    <w:p w:rsidR="00D301BB" w:rsidRDefault="00D301BB" w:rsidP="00D301BB">
      <w:pPr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 при кровотечениях. Виды кровотечения и способы его остановки. Кровотечение носовое, легочное, желудочное.</w:t>
      </w:r>
    </w:p>
    <w:p w:rsidR="00D301BB" w:rsidRDefault="00D301BB" w:rsidP="00D301BB">
      <w:pPr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Профилактика алкоголизма, наркомании и токсикомании у детей и подростков.</w:t>
      </w:r>
    </w:p>
    <w:p w:rsidR="00D301BB" w:rsidRDefault="00D301BB" w:rsidP="00D301BB">
      <w:pPr>
        <w:pStyle w:val="af2"/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tabs>
          <w:tab w:val="left" w:pos="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2.</w:t>
      </w:r>
    </w:p>
    <w:p w:rsidR="00D301BB" w:rsidRDefault="00D301BB" w:rsidP="00D301BB">
      <w:pPr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Закаливание, как система мероприятий, направленных на укрепление здоровья. Факторы закаливания. Основные принципы закаливания. Методика проведения закаливания воздухом, водой, солнцем.</w:t>
      </w:r>
    </w:p>
    <w:p w:rsidR="00D301BB" w:rsidRDefault="00D301BB" w:rsidP="00D301BB">
      <w:pPr>
        <w:pStyle w:val="31"/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Гигиенические требования к воздушной среде, тепловому режиму, к организации водоснабжения учебных учреждений. </w:t>
      </w:r>
    </w:p>
    <w:p w:rsidR="00D301BB" w:rsidRDefault="00D301BB" w:rsidP="00D301BB">
      <w:pPr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 при несчастных случаях: отравления пищевые, медикаментозные, кислотой, щелочью.</w:t>
      </w:r>
    </w:p>
    <w:p w:rsidR="00D301BB" w:rsidRDefault="00D301BB" w:rsidP="00D301BB">
      <w:pPr>
        <w:pStyle w:val="af2"/>
        <w:numPr>
          <w:ilvl w:val="0"/>
          <w:numId w:val="16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Физиолого-гигиенические требования к организации воспитательно-образовательного процесса.</w:t>
      </w:r>
    </w:p>
    <w:p w:rsidR="00D301BB" w:rsidRDefault="00D301BB" w:rsidP="00D301BB">
      <w:pPr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92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3.</w:t>
      </w:r>
    </w:p>
    <w:p w:rsidR="00D301BB" w:rsidRDefault="00D301BB" w:rsidP="00D301BB">
      <w:pPr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Социальная  адаптация. Адаптационные механизмы. Роль педагога в создании условий для максимальной адаптации ребенка.</w:t>
      </w:r>
    </w:p>
    <w:p w:rsidR="00D301BB" w:rsidRDefault="00D301BB" w:rsidP="00D301BB">
      <w:pPr>
        <w:pStyle w:val="31"/>
        <w:numPr>
          <w:ilvl w:val="0"/>
          <w:numId w:val="1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Гигиеническая организация внешней среды в начальной школе.</w:t>
      </w:r>
    </w:p>
    <w:p w:rsidR="00D301BB" w:rsidRDefault="00D301BB" w:rsidP="00D301BB">
      <w:pPr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 при несчастных случаях: инородные тела и их проникновение в организм. Профилактика попадания инородного тела в организм.</w:t>
      </w:r>
    </w:p>
    <w:p w:rsidR="00D301BB" w:rsidRDefault="00D301BB" w:rsidP="00D301BB">
      <w:pPr>
        <w:pStyle w:val="af2"/>
        <w:numPr>
          <w:ilvl w:val="0"/>
          <w:numId w:val="17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Санитарное содержание помещений начальной школы. </w:t>
      </w: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4.</w:t>
      </w:r>
    </w:p>
    <w:p w:rsidR="00D301BB" w:rsidRDefault="00D301BB" w:rsidP="00D301BB">
      <w:pPr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Адаптация. Виды адаптации. Формирование адаптационных возможностей ребенка. Стресс, его причины и проявления. Условия, препятствующие стрессу.  </w:t>
      </w:r>
    </w:p>
    <w:p w:rsidR="00D301BB" w:rsidRDefault="00D301BB" w:rsidP="00D301BB">
      <w:pPr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и методы эпидемиологии. Противоэпидемиологические и санитарно-гигиенические мероприятия. Дезинфекция, дезинсекция, дератизация. </w:t>
      </w:r>
    </w:p>
    <w:p w:rsidR="00D301BB" w:rsidRDefault="00D301BB" w:rsidP="00D301BB">
      <w:pPr>
        <w:pStyle w:val="31"/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Гигиенические требования к земельному участку, зданию, планировке помещений, к оборудованию учебных классов.</w:t>
      </w:r>
    </w:p>
    <w:p w:rsidR="00D301BB" w:rsidRDefault="00D301BB" w:rsidP="00D301BB">
      <w:pPr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Первая помощь при неотложных состояниях. Обморок, шок. Укусы животных, приступ острого аппендицита.</w:t>
      </w:r>
    </w:p>
    <w:p w:rsidR="00D301BB" w:rsidRDefault="00D301BB" w:rsidP="00D301BB">
      <w:pPr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spacing w:after="0" w:line="240" w:lineRule="auto"/>
        <w:ind w:left="92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Вариант 5. </w:t>
      </w:r>
    </w:p>
    <w:p w:rsidR="00D301BB" w:rsidRDefault="00D301BB" w:rsidP="00D301BB">
      <w:pPr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Компоненты здорового образа жизни и пути его формирования. Вредные привычки и болезненные пристрастия.</w:t>
      </w:r>
    </w:p>
    <w:p w:rsidR="00D301BB" w:rsidRDefault="00D301BB" w:rsidP="00D301BB">
      <w:pPr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Гигиеническая организация среды образовательного учреждения. Санитарно-просветительская работа педагога.</w:t>
      </w:r>
    </w:p>
    <w:p w:rsidR="00D301BB" w:rsidRDefault="00D301BB" w:rsidP="00D301BB">
      <w:pPr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помощь при несчастных случаях: тепловой и солнечный удар, утопление и удушение, ожоги и обморожение.</w:t>
      </w:r>
    </w:p>
    <w:p w:rsidR="00D301BB" w:rsidRDefault="00D301BB" w:rsidP="00D301BB">
      <w:pPr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принципы оказания первой помощи. Правила оказания первой помощи при травмах и ранениях. Предупреждение травматизма.</w:t>
      </w:r>
    </w:p>
    <w:p w:rsidR="00D301BB" w:rsidRDefault="00D301BB" w:rsidP="00D301BB">
      <w:pPr>
        <w:tabs>
          <w:tab w:val="left" w:pos="0"/>
        </w:tabs>
        <w:spacing w:line="240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</w:p>
    <w:p w:rsidR="00D301BB" w:rsidRDefault="00D301BB" w:rsidP="00D301BB">
      <w:pPr>
        <w:numPr>
          <w:ilvl w:val="0"/>
          <w:numId w:val="172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69"/>
        <w:gridCol w:w="3501"/>
        <w:gridCol w:w="1943"/>
      </w:tblGrid>
      <w:tr w:rsidR="00D301BB" w:rsidTr="00D301BB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D301BB" w:rsidTr="00D301BB">
        <w:trPr>
          <w:trHeight w:val="1944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E56385">
              <w:rPr>
                <w:rFonts w:ascii="Times New Roman" w:hAnsi="Times New Roman"/>
                <w:sz w:val="24"/>
                <w:szCs w:val="24"/>
              </w:rPr>
              <w:t>.2</w:t>
            </w:r>
            <w:r w:rsidR="008B0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</w:t>
            </w:r>
            <w:r w:rsidR="008B008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подростковом  </w:t>
            </w:r>
            <w:r w:rsidR="008B0089">
              <w:rPr>
                <w:rFonts w:ascii="Times New Roman" w:hAnsi="Times New Roman"/>
                <w:sz w:val="24"/>
                <w:szCs w:val="24"/>
              </w:rPr>
              <w:t xml:space="preserve">и юношеском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возрасте.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8B00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Формулирование гигиенических требований обеспечивающих нормальное функционирование и развитие организма человека в детском</w:t>
            </w:r>
            <w:r w:rsidR="008B008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подростковом </w:t>
            </w:r>
            <w:r w:rsidR="008B0089">
              <w:rPr>
                <w:rFonts w:ascii="Times New Roman" w:hAnsi="Times New Roman"/>
                <w:sz w:val="24"/>
                <w:szCs w:val="24"/>
              </w:rPr>
              <w:t xml:space="preserve">и юношеском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возрасте.  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– 20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«5» - 20 – 18 баллов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«17 – 14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«3» - 13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10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59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E56385">
              <w:rPr>
                <w:rFonts w:ascii="Times New Roman" w:hAnsi="Times New Roman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Проводить под руководством медицинского работника мероприятия по профилактике заболеваний детей. </w:t>
            </w: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мероприятий по профилактике детского травматизма.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гигиенических требований к организации и проведению </w:t>
            </w:r>
            <w:r w:rsidR="009E5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музыкальных </w:t>
            </w:r>
            <w:r w:rsidR="009E5950">
              <w:rPr>
                <w:rFonts w:ascii="Times New Roman" w:hAnsi="Times New Roman"/>
                <w:sz w:val="24"/>
                <w:szCs w:val="24"/>
              </w:rPr>
              <w:t>занятий.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5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памяток-требований гигиенического воспитания детей и подростков.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20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320E7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320E7D">
              <w:rPr>
                <w:rFonts w:ascii="Times New Roman" w:hAnsi="Times New Roman"/>
                <w:sz w:val="24"/>
                <w:szCs w:val="24"/>
              </w:rPr>
              <w:t>.6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Обеспечивать соблюдение гигиенических требований в группе при организации </w:t>
            </w:r>
            <w:r w:rsidR="00BD7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0E7D">
              <w:rPr>
                <w:rFonts w:ascii="Times New Roman" w:hAnsi="Times New Roman"/>
                <w:sz w:val="24"/>
                <w:szCs w:val="24"/>
              </w:rPr>
              <w:t>музыкального образования.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BD7E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гигиенических требований </w:t>
            </w:r>
            <w:r w:rsidR="00BD7EEB">
              <w:rPr>
                <w:rFonts w:ascii="Times New Roman" w:hAnsi="Times New Roman"/>
                <w:sz w:val="24"/>
                <w:szCs w:val="24"/>
              </w:rPr>
              <w:t xml:space="preserve"> в кабинете, при организации занятий музыкой.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81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BD7EE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Основные положения  терминологии анатомии, физиологии и гигиены человека.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основных положений курса. Формулировка определений основных понятий анатомии, физиологии и гигиены.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46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BD7EEB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роста и развития организма человека.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причин влияющих на процессы роста и развития человека.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98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20E7D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З.10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Основы гигиены детей и подростков.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257A0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условий влияющих на развитие организма </w:t>
            </w:r>
            <w:r w:rsidR="00257A03">
              <w:rPr>
                <w:rFonts w:ascii="Times New Roman" w:hAnsi="Times New Roman"/>
                <w:sz w:val="24"/>
                <w:szCs w:val="24"/>
              </w:rPr>
              <w:t xml:space="preserve"> детей, подростков, старших  школьников.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81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20E7D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З.11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гигиенических норм и правил сохранения и укрепления здоровья детей</w:t>
            </w:r>
            <w:r w:rsidR="00257A0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подростков</w:t>
            </w:r>
            <w:r w:rsidR="00257A03">
              <w:rPr>
                <w:rFonts w:ascii="Times New Roman" w:hAnsi="Times New Roman"/>
                <w:sz w:val="24"/>
                <w:szCs w:val="24"/>
              </w:rPr>
              <w:t>, старших школьников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требований гигиены в процессе педагогической практики.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23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320E7D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Основы профилактики инфекционных заболеваний. </w:t>
            </w: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44CB">
              <w:rPr>
                <w:rFonts w:ascii="Times New Roman" w:hAnsi="Times New Roman"/>
                <w:sz w:val="24"/>
                <w:szCs w:val="24"/>
              </w:rPr>
              <w:t xml:space="preserve"> Организация профилактики инфек</w:t>
            </w:r>
            <w:r>
              <w:rPr>
                <w:rFonts w:ascii="Times New Roman" w:hAnsi="Times New Roman"/>
                <w:sz w:val="24"/>
                <w:szCs w:val="24"/>
              </w:rPr>
              <w:t>ционных заболеваний в процессе педагогической практики.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санитарно-просветительской работы в школе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E973D8">
        <w:trPr>
          <w:trHeight w:val="42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320E7D" w:rsidP="00C744CB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З.13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Гигиенические требования к образовательному процессу, зданию и помещениям </w:t>
            </w:r>
            <w:r w:rsidR="00C744CB">
              <w:rPr>
                <w:rFonts w:ascii="Times New Roman" w:hAnsi="Times New Roman"/>
                <w:sz w:val="24"/>
                <w:szCs w:val="24"/>
              </w:rPr>
              <w:t xml:space="preserve"> школы.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 w:rsidP="00803FB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гигиенических  требований к </w:t>
            </w:r>
            <w:r w:rsidR="00C744CB">
              <w:rPr>
                <w:rFonts w:ascii="Times New Roman" w:hAnsi="Times New Roman"/>
                <w:sz w:val="24"/>
                <w:szCs w:val="24"/>
              </w:rPr>
              <w:t xml:space="preserve"> учебно-воспитательному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процессу.</w:t>
            </w:r>
          </w:p>
          <w:p w:rsidR="00D301BB" w:rsidRDefault="00D301BB" w:rsidP="00803FB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гигиенических условий образовательного учреждения.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pStyle w:val="af2"/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Критерий оценки</w:t>
      </w:r>
    </w:p>
    <w:p w:rsidR="00D301BB" w:rsidRDefault="00D301BB" w:rsidP="00D301BB">
      <w:pPr>
        <w:pStyle w:val="af2"/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tabs>
          <w:tab w:val="left" w:pos="0"/>
        </w:tabs>
        <w:spacing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правильный ответ – 5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– 20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- 20 – 18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- 17 – 14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13 – 10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10 баллов</w:t>
      </w:r>
    </w:p>
    <w:p w:rsidR="00D301BB" w:rsidRDefault="00D301BB" w:rsidP="00D301BB">
      <w:pPr>
        <w:spacing w:after="0" w:line="240" w:lineRule="auto"/>
        <w:ind w:left="927" w:right="518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D301BB" w:rsidRDefault="00D301BB" w:rsidP="00D301BB">
      <w:pPr>
        <w:spacing w:line="240" w:lineRule="auto"/>
        <w:ind w:left="92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понятийного аппарата и теоретических знаний  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spacing w:after="0" w:line="240" w:lineRule="auto"/>
        <w:ind w:left="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Итоговое тестирование</w:t>
      </w:r>
    </w:p>
    <w:p w:rsidR="00D301BB" w:rsidRDefault="00D301BB" w:rsidP="00D301BB">
      <w:pPr>
        <w:spacing w:after="0" w:line="240" w:lineRule="auto"/>
        <w:ind w:left="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по курсу «Возрастная анатомия, физиология и гигиена»</w:t>
      </w:r>
    </w:p>
    <w:p w:rsidR="00D301BB" w:rsidRDefault="00D301BB" w:rsidP="00D301BB">
      <w:pPr>
        <w:spacing w:after="0" w:line="240" w:lineRule="auto"/>
        <w:ind w:left="5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5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I вариант.</w:t>
      </w:r>
    </w:p>
    <w:p w:rsidR="00D301BB" w:rsidRDefault="00D301BB" w:rsidP="00D301BB">
      <w:pPr>
        <w:spacing w:before="331" w:after="0" w:line="240" w:lineRule="auto"/>
        <w:ind w:left="5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I. Выберите правильный ответ.</w:t>
      </w:r>
    </w:p>
    <w:p w:rsidR="00D301BB" w:rsidRDefault="00D301BB" w:rsidP="00D301BB">
      <w:pPr>
        <w:tabs>
          <w:tab w:val="left" w:pos="978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978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1.Сохранение относительного физико-химического постоянства внутренней среды организма на</w:t>
      </w:r>
      <w:r>
        <w:rPr>
          <w:rFonts w:ascii="Times New Roman" w:hAnsi="Times New Roman"/>
          <w:spacing w:val="-6"/>
          <w:sz w:val="24"/>
          <w:szCs w:val="24"/>
          <w:shd w:val="clear" w:color="auto" w:fill="FFFFFF"/>
        </w:rPr>
        <w:t>зывают:</w:t>
      </w:r>
    </w:p>
    <w:p w:rsidR="00D301BB" w:rsidRDefault="00D301BB" w:rsidP="00D301BB">
      <w:pPr>
        <w:pStyle w:val="af2"/>
        <w:numPr>
          <w:ilvl w:val="0"/>
          <w:numId w:val="173"/>
        </w:numPr>
        <w:spacing w:after="0" w:line="240" w:lineRule="auto"/>
        <w:ind w:right="144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гуморальная регуляция</w:t>
      </w:r>
    </w:p>
    <w:p w:rsidR="00D301BB" w:rsidRDefault="00D301BB" w:rsidP="00D301BB">
      <w:pPr>
        <w:pStyle w:val="af2"/>
        <w:numPr>
          <w:ilvl w:val="0"/>
          <w:numId w:val="173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гомеостаз</w:t>
      </w:r>
    </w:p>
    <w:p w:rsidR="00D301BB" w:rsidRDefault="00D301BB" w:rsidP="00D301BB">
      <w:pPr>
        <w:pStyle w:val="af2"/>
        <w:numPr>
          <w:ilvl w:val="0"/>
          <w:numId w:val="173"/>
        </w:numPr>
        <w:spacing w:after="0" w:line="240" w:lineRule="auto"/>
        <w:ind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нервная регуляция </w:t>
      </w:r>
    </w:p>
    <w:p w:rsidR="00D301BB" w:rsidRDefault="00D301BB" w:rsidP="00D301BB">
      <w:pPr>
        <w:pStyle w:val="af2"/>
        <w:numPr>
          <w:ilvl w:val="0"/>
          <w:numId w:val="173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адаптация</w:t>
      </w:r>
    </w:p>
    <w:p w:rsidR="00D301BB" w:rsidRDefault="00D301BB" w:rsidP="00D301BB">
      <w:pPr>
        <w:spacing w:after="0" w:line="240" w:lineRule="auto"/>
        <w:ind w:left="62" w:right="77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62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2</w:t>
      </w:r>
      <w:r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Период развития человека от момента рождения до смерти: </w:t>
      </w:r>
    </w:p>
    <w:p w:rsidR="00D301BB" w:rsidRDefault="00D301BB" w:rsidP="00D301BB">
      <w:pPr>
        <w:pStyle w:val="af2"/>
        <w:numPr>
          <w:ilvl w:val="0"/>
          <w:numId w:val="174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онтогенез</w:t>
      </w:r>
    </w:p>
    <w:p w:rsidR="00D301BB" w:rsidRDefault="00D301BB" w:rsidP="00D301BB">
      <w:pPr>
        <w:pStyle w:val="af2"/>
        <w:numPr>
          <w:ilvl w:val="0"/>
          <w:numId w:val="174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эмбриогенез</w:t>
      </w:r>
    </w:p>
    <w:p w:rsidR="00D301BB" w:rsidRDefault="00D301BB" w:rsidP="00D301BB">
      <w:pPr>
        <w:pStyle w:val="af2"/>
        <w:numPr>
          <w:ilvl w:val="0"/>
          <w:numId w:val="174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системогенез</w:t>
      </w:r>
    </w:p>
    <w:p w:rsidR="00D301BB" w:rsidRDefault="00D301BB" w:rsidP="00D301BB">
      <w:pPr>
        <w:pStyle w:val="af2"/>
        <w:numPr>
          <w:ilvl w:val="0"/>
          <w:numId w:val="174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постнатальный</w:t>
      </w:r>
    </w:p>
    <w:p w:rsidR="00D301BB" w:rsidRDefault="00D301BB" w:rsidP="00D301BB">
      <w:pPr>
        <w:spacing w:before="5" w:after="0" w:line="240" w:lineRule="auto"/>
        <w:ind w:left="62"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67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3</w:t>
      </w:r>
      <w:r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Внешним показателем физического развития  ребенка является</w:t>
      </w:r>
      <w:r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: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</w:t>
      </w:r>
    </w:p>
    <w:p w:rsidR="00D301BB" w:rsidRDefault="00D301BB" w:rsidP="00D301BB">
      <w:pPr>
        <w:pStyle w:val="af2"/>
        <w:numPr>
          <w:ilvl w:val="0"/>
          <w:numId w:val="175"/>
        </w:numPr>
        <w:spacing w:before="5"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высокие прыжки</w:t>
      </w:r>
    </w:p>
    <w:p w:rsidR="00D301BB" w:rsidRDefault="00D301BB" w:rsidP="00D301BB">
      <w:pPr>
        <w:pStyle w:val="af2"/>
        <w:numPr>
          <w:ilvl w:val="0"/>
          <w:numId w:val="175"/>
        </w:numPr>
        <w:spacing w:before="5"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изменения пропорций тела</w:t>
      </w:r>
    </w:p>
    <w:p w:rsidR="00D301BB" w:rsidRDefault="00D301BB" w:rsidP="00D301BB">
      <w:pPr>
        <w:pStyle w:val="af2"/>
        <w:numPr>
          <w:ilvl w:val="0"/>
          <w:numId w:val="175"/>
        </w:numPr>
        <w:spacing w:after="0" w:line="240" w:lineRule="auto"/>
        <w:ind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естественная близорукость и кажущаяся дальнозоркость</w:t>
      </w:r>
    </w:p>
    <w:p w:rsidR="00D301BB" w:rsidRDefault="00D301BB" w:rsidP="00D301BB">
      <w:pPr>
        <w:pStyle w:val="af2"/>
        <w:numPr>
          <w:ilvl w:val="0"/>
          <w:numId w:val="175"/>
        </w:numPr>
        <w:spacing w:after="0" w:line="240" w:lineRule="auto"/>
        <w:ind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частота дыхательных движений</w:t>
      </w:r>
    </w:p>
    <w:p w:rsidR="00D301BB" w:rsidRDefault="00D301BB" w:rsidP="00D301BB">
      <w:pPr>
        <w:spacing w:after="0" w:line="240" w:lineRule="auto"/>
        <w:ind w:left="67"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4.Задержка физического развития и формирования функциональных систем организма детей и подростков:</w:t>
      </w:r>
    </w:p>
    <w:p w:rsidR="00D301BB" w:rsidRDefault="00D301BB" w:rsidP="00D301BB">
      <w:pPr>
        <w:pStyle w:val="af2"/>
        <w:numPr>
          <w:ilvl w:val="0"/>
          <w:numId w:val="176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ретардация</w:t>
      </w:r>
    </w:p>
    <w:p w:rsidR="00D301BB" w:rsidRDefault="00D301BB" w:rsidP="00D301BB">
      <w:pPr>
        <w:pStyle w:val="af2"/>
        <w:numPr>
          <w:ilvl w:val="0"/>
          <w:numId w:val="176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формообразование</w:t>
      </w:r>
    </w:p>
    <w:p w:rsidR="00D301BB" w:rsidRDefault="00D301BB" w:rsidP="00D301BB">
      <w:pPr>
        <w:pStyle w:val="af2"/>
        <w:numPr>
          <w:ilvl w:val="0"/>
          <w:numId w:val="176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акселерация</w:t>
      </w:r>
    </w:p>
    <w:p w:rsidR="00D301BB" w:rsidRDefault="00D301BB" w:rsidP="00D301BB">
      <w:pPr>
        <w:pStyle w:val="af2"/>
        <w:numPr>
          <w:ilvl w:val="0"/>
          <w:numId w:val="176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школьная зрелость</w:t>
      </w:r>
    </w:p>
    <w:p w:rsidR="00D301BB" w:rsidRDefault="00D301BB" w:rsidP="00D301BB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77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5.Какова роль соматической нервной системы? </w:t>
      </w:r>
    </w:p>
    <w:p w:rsidR="00D301BB" w:rsidRDefault="00D301BB" w:rsidP="00D301BB">
      <w:pPr>
        <w:pStyle w:val="af2"/>
        <w:numPr>
          <w:ilvl w:val="0"/>
          <w:numId w:val="177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управление движениями</w:t>
      </w:r>
    </w:p>
    <w:p w:rsidR="00D301BB" w:rsidRDefault="00D301BB" w:rsidP="00D301BB">
      <w:pPr>
        <w:pStyle w:val="af2"/>
        <w:numPr>
          <w:ilvl w:val="0"/>
          <w:numId w:val="177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управление органами чувств</w:t>
      </w:r>
    </w:p>
    <w:p w:rsidR="00D301BB" w:rsidRDefault="00D301BB" w:rsidP="00D301BB">
      <w:pPr>
        <w:pStyle w:val="af2"/>
        <w:numPr>
          <w:ilvl w:val="0"/>
          <w:numId w:val="177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управление работой сердца, желудка</w:t>
      </w:r>
    </w:p>
    <w:p w:rsidR="00D301BB" w:rsidRDefault="00D301BB" w:rsidP="00D301BB">
      <w:pPr>
        <w:pStyle w:val="af2"/>
        <w:numPr>
          <w:ilvl w:val="0"/>
          <w:numId w:val="177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управление высшей нервной деятельностью</w:t>
      </w:r>
    </w:p>
    <w:p w:rsidR="00D301BB" w:rsidRDefault="00D301BB" w:rsidP="00D301BB">
      <w:pPr>
        <w:spacing w:after="0" w:line="240" w:lineRule="auto"/>
        <w:ind w:left="77"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10" w:after="0" w:line="240" w:lineRule="auto"/>
        <w:ind w:left="82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6. Место передачи возбуждения с одного нейрона на другой или на рабочий орган: </w:t>
      </w:r>
    </w:p>
    <w:p w:rsidR="00D301BB" w:rsidRDefault="00D301BB" w:rsidP="00D301BB">
      <w:pPr>
        <w:pStyle w:val="af2"/>
        <w:numPr>
          <w:ilvl w:val="0"/>
          <w:numId w:val="178"/>
        </w:numPr>
        <w:spacing w:before="10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нерв</w:t>
      </w:r>
    </w:p>
    <w:p w:rsidR="00D301BB" w:rsidRDefault="00D301BB" w:rsidP="00D301BB">
      <w:pPr>
        <w:pStyle w:val="af2"/>
        <w:numPr>
          <w:ilvl w:val="0"/>
          <w:numId w:val="178"/>
        </w:numPr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перехват Ранвье </w:t>
      </w:r>
    </w:p>
    <w:p w:rsidR="00D301BB" w:rsidRDefault="00D301BB" w:rsidP="00D301BB">
      <w:pPr>
        <w:pStyle w:val="af2"/>
        <w:numPr>
          <w:ilvl w:val="0"/>
          <w:numId w:val="178"/>
        </w:numPr>
        <w:spacing w:after="0" w:line="240" w:lineRule="auto"/>
        <w:ind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миелиновая оболочка </w:t>
      </w:r>
    </w:p>
    <w:p w:rsidR="00D301BB" w:rsidRDefault="00D301BB" w:rsidP="00D301BB">
      <w:pPr>
        <w:pStyle w:val="af2"/>
        <w:numPr>
          <w:ilvl w:val="0"/>
          <w:numId w:val="178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синапс</w:t>
      </w:r>
    </w:p>
    <w:p w:rsidR="00D301BB" w:rsidRDefault="00D301BB" w:rsidP="00D301BB">
      <w:pPr>
        <w:spacing w:after="0" w:line="240" w:lineRule="auto"/>
        <w:ind w:left="82" w:right="77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8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7.Сколько пар спинно-мозговых нервов отходит от спинного </w:t>
      </w:r>
      <w:proofErr w:type="gramStart"/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мозга :</w:t>
      </w:r>
      <w:proofErr w:type="gramEnd"/>
    </w:p>
    <w:p w:rsidR="00D301BB" w:rsidRDefault="00D301BB" w:rsidP="00D301BB">
      <w:pPr>
        <w:pStyle w:val="af2"/>
        <w:numPr>
          <w:ilvl w:val="0"/>
          <w:numId w:val="179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10 </w:t>
      </w:r>
    </w:p>
    <w:p w:rsidR="00D301BB" w:rsidRDefault="00D301BB" w:rsidP="00D301BB">
      <w:pPr>
        <w:pStyle w:val="af2"/>
        <w:numPr>
          <w:ilvl w:val="0"/>
          <w:numId w:val="179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12</w:t>
      </w:r>
    </w:p>
    <w:p w:rsidR="00D301BB" w:rsidRDefault="00D301BB" w:rsidP="00D301BB">
      <w:pPr>
        <w:pStyle w:val="af2"/>
        <w:numPr>
          <w:ilvl w:val="0"/>
          <w:numId w:val="179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16</w:t>
      </w:r>
    </w:p>
    <w:p w:rsidR="00D301BB" w:rsidRDefault="00D301BB" w:rsidP="00D301BB">
      <w:pPr>
        <w:pStyle w:val="af2"/>
        <w:numPr>
          <w:ilvl w:val="0"/>
          <w:numId w:val="179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31</w:t>
      </w:r>
    </w:p>
    <w:p w:rsidR="00D301BB" w:rsidRDefault="00D301BB" w:rsidP="00D301BB">
      <w:pPr>
        <w:spacing w:after="0" w:line="240" w:lineRule="auto"/>
        <w:ind w:left="82"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8.Вид внутреннего торможения, вырабатываемый при неподкреплении условного раздражителя безусловным: </w:t>
      </w:r>
    </w:p>
    <w:p w:rsidR="00D301BB" w:rsidRDefault="00D301BB" w:rsidP="00D301BB">
      <w:pPr>
        <w:pStyle w:val="af2"/>
        <w:numPr>
          <w:ilvl w:val="0"/>
          <w:numId w:val="18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угасание </w:t>
      </w:r>
    </w:p>
    <w:p w:rsidR="00D301BB" w:rsidRDefault="00D301BB" w:rsidP="00D301BB">
      <w:pPr>
        <w:pStyle w:val="af2"/>
        <w:numPr>
          <w:ilvl w:val="0"/>
          <w:numId w:val="18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индукционное </w:t>
      </w:r>
    </w:p>
    <w:p w:rsidR="00D301BB" w:rsidRDefault="00D301BB" w:rsidP="00D301BB">
      <w:pPr>
        <w:pStyle w:val="af2"/>
        <w:numPr>
          <w:ilvl w:val="0"/>
          <w:numId w:val="18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запаздывание </w:t>
      </w:r>
    </w:p>
    <w:p w:rsidR="00D301BB" w:rsidRDefault="00D301BB" w:rsidP="00D301BB">
      <w:pPr>
        <w:pStyle w:val="af2"/>
        <w:numPr>
          <w:ilvl w:val="0"/>
          <w:numId w:val="18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дифференцировка</w:t>
      </w:r>
    </w:p>
    <w:p w:rsidR="00D301BB" w:rsidRDefault="00D301BB" w:rsidP="00D301BB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96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9.Аппарат абстрактного мышления человека: </w:t>
      </w:r>
    </w:p>
    <w:p w:rsidR="00D301BB" w:rsidRDefault="00D301BB" w:rsidP="00D301BB">
      <w:pPr>
        <w:pStyle w:val="af2"/>
        <w:numPr>
          <w:ilvl w:val="0"/>
          <w:numId w:val="181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ощущения </w:t>
      </w:r>
    </w:p>
    <w:p w:rsidR="00D301BB" w:rsidRDefault="00D301BB" w:rsidP="00D301BB">
      <w:pPr>
        <w:pStyle w:val="af2"/>
        <w:numPr>
          <w:ilvl w:val="0"/>
          <w:numId w:val="181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эмоции </w:t>
      </w:r>
    </w:p>
    <w:p w:rsidR="00D301BB" w:rsidRDefault="00D301BB" w:rsidP="00D301BB">
      <w:pPr>
        <w:pStyle w:val="af2"/>
        <w:numPr>
          <w:ilvl w:val="0"/>
          <w:numId w:val="181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речь</w:t>
      </w:r>
    </w:p>
    <w:p w:rsidR="00D301BB" w:rsidRDefault="00D301BB" w:rsidP="00D301BB">
      <w:pPr>
        <w:pStyle w:val="af2"/>
        <w:numPr>
          <w:ilvl w:val="0"/>
          <w:numId w:val="181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представления</w:t>
      </w:r>
    </w:p>
    <w:p w:rsidR="00D301BB" w:rsidRDefault="00D301BB" w:rsidP="00D301BB">
      <w:pPr>
        <w:spacing w:after="0" w:line="240" w:lineRule="auto"/>
        <w:ind w:left="96"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10.Что рекомендуют делать при проявлении первых признаков усталости во время умственной работы:</w:t>
      </w:r>
    </w:p>
    <w:p w:rsidR="00D301BB" w:rsidRDefault="00D301BB" w:rsidP="00D301BB">
      <w:pPr>
        <w:pStyle w:val="af2"/>
        <w:numPr>
          <w:ilvl w:val="0"/>
          <w:numId w:val="18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сменить один вид умственной работы на другой</w:t>
      </w:r>
    </w:p>
    <w:p w:rsidR="00D301BB" w:rsidRDefault="00D301BB" w:rsidP="00D301BB">
      <w:pPr>
        <w:pStyle w:val="af2"/>
        <w:numPr>
          <w:ilvl w:val="0"/>
          <w:numId w:val="18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сделать перерыв для пассивного отдыха</w:t>
      </w:r>
    </w:p>
    <w:p w:rsidR="00D301BB" w:rsidRDefault="00D301BB" w:rsidP="00D301BB">
      <w:pPr>
        <w:pStyle w:val="af2"/>
        <w:numPr>
          <w:ilvl w:val="0"/>
          <w:numId w:val="18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преодолеть утомление и продолжить работу</w:t>
      </w:r>
    </w:p>
    <w:p w:rsidR="00D301BB" w:rsidRDefault="00D301BB" w:rsidP="00D301BB">
      <w:pPr>
        <w:pStyle w:val="af2"/>
        <w:numPr>
          <w:ilvl w:val="0"/>
          <w:numId w:val="182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сделать перерыв, переключившись на физическую работу</w:t>
      </w:r>
    </w:p>
    <w:p w:rsidR="00D301BB" w:rsidRDefault="00D301BB" w:rsidP="00D301BB">
      <w:pPr>
        <w:spacing w:after="0" w:line="240" w:lineRule="auto"/>
        <w:ind w:left="5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11.В основе побуждения человека или животного к той или иной деятельности лежат:</w:t>
      </w:r>
    </w:p>
    <w:p w:rsidR="00D301BB" w:rsidRDefault="00D301BB" w:rsidP="00D301BB">
      <w:pPr>
        <w:pStyle w:val="af2"/>
        <w:numPr>
          <w:ilvl w:val="0"/>
          <w:numId w:val="18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потребности</w:t>
      </w:r>
    </w:p>
    <w:p w:rsidR="00D301BB" w:rsidRDefault="00D301BB" w:rsidP="00D301BB">
      <w:pPr>
        <w:pStyle w:val="af2"/>
        <w:numPr>
          <w:ilvl w:val="0"/>
          <w:numId w:val="18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волевое действие</w:t>
      </w:r>
    </w:p>
    <w:p w:rsidR="00D301BB" w:rsidRDefault="00D301BB" w:rsidP="00D301BB">
      <w:pPr>
        <w:pStyle w:val="af2"/>
        <w:numPr>
          <w:ilvl w:val="0"/>
          <w:numId w:val="18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эмоции</w:t>
      </w:r>
    </w:p>
    <w:p w:rsidR="00D301BB" w:rsidRDefault="00D301BB" w:rsidP="00D301BB">
      <w:pPr>
        <w:pStyle w:val="af2"/>
        <w:numPr>
          <w:ilvl w:val="0"/>
          <w:numId w:val="183"/>
        </w:numPr>
        <w:spacing w:before="5"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ощущения</w:t>
      </w:r>
    </w:p>
    <w:p w:rsidR="00D301BB" w:rsidRDefault="00D301BB" w:rsidP="00D301BB">
      <w:pPr>
        <w:spacing w:before="5" w:after="0" w:line="240" w:lineRule="auto"/>
        <w:ind w:lef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10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>12.Разлитое торможение в коре головного мозга:</w:t>
      </w:r>
    </w:p>
    <w:p w:rsidR="00D301BB" w:rsidRDefault="00D301BB" w:rsidP="00D301BB">
      <w:pPr>
        <w:pStyle w:val="af2"/>
        <w:numPr>
          <w:ilvl w:val="0"/>
          <w:numId w:val="18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положительный условный рефлекс</w:t>
      </w:r>
    </w:p>
    <w:p w:rsidR="00D301BB" w:rsidRDefault="00D301BB" w:rsidP="00D301BB">
      <w:pPr>
        <w:pStyle w:val="af2"/>
        <w:numPr>
          <w:ilvl w:val="0"/>
          <w:numId w:val="18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инстинкт</w:t>
      </w:r>
    </w:p>
    <w:p w:rsidR="00D301BB" w:rsidRDefault="00D301BB" w:rsidP="00D301BB">
      <w:pPr>
        <w:pStyle w:val="af2"/>
        <w:numPr>
          <w:ilvl w:val="0"/>
          <w:numId w:val="18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сон</w:t>
      </w:r>
    </w:p>
    <w:p w:rsidR="00D301BB" w:rsidRDefault="00D301BB" w:rsidP="00D301BB">
      <w:pPr>
        <w:pStyle w:val="af2"/>
        <w:numPr>
          <w:ilvl w:val="0"/>
          <w:numId w:val="184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угасание</w:t>
      </w:r>
    </w:p>
    <w:p w:rsidR="00D301BB" w:rsidRDefault="00D301BB" w:rsidP="00D301BB">
      <w:pPr>
        <w:spacing w:after="0" w:line="240" w:lineRule="auto"/>
        <w:ind w:lef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13.В коре головного мозга зрительная зона находится в:</w:t>
      </w:r>
    </w:p>
    <w:p w:rsidR="00D301BB" w:rsidRDefault="00D301BB" w:rsidP="00D301BB">
      <w:pPr>
        <w:pStyle w:val="af2"/>
        <w:numPr>
          <w:ilvl w:val="0"/>
          <w:numId w:val="18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теменной доле</w:t>
      </w:r>
    </w:p>
    <w:p w:rsidR="00D301BB" w:rsidRDefault="00D301BB" w:rsidP="00D301BB">
      <w:pPr>
        <w:pStyle w:val="af2"/>
        <w:numPr>
          <w:ilvl w:val="0"/>
          <w:numId w:val="18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височной доле</w:t>
      </w:r>
    </w:p>
    <w:p w:rsidR="00D301BB" w:rsidRDefault="00D301BB" w:rsidP="00D301BB">
      <w:pPr>
        <w:pStyle w:val="af2"/>
        <w:numPr>
          <w:ilvl w:val="0"/>
          <w:numId w:val="18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затылочной доле</w:t>
      </w:r>
    </w:p>
    <w:p w:rsidR="00D301BB" w:rsidRDefault="00D301BB" w:rsidP="00D301BB">
      <w:pPr>
        <w:pStyle w:val="af2"/>
        <w:numPr>
          <w:ilvl w:val="0"/>
          <w:numId w:val="185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лобной доле</w:t>
      </w:r>
    </w:p>
    <w:p w:rsidR="00D301BB" w:rsidRDefault="00D301BB" w:rsidP="00D301BB">
      <w:pPr>
        <w:spacing w:after="0" w:line="240" w:lineRule="auto"/>
        <w:ind w:lef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14.Что образует внутреннее ухо:</w:t>
      </w:r>
    </w:p>
    <w:p w:rsidR="00D301BB" w:rsidRDefault="00D301BB" w:rsidP="00D301BB">
      <w:pPr>
        <w:pStyle w:val="af2"/>
        <w:numPr>
          <w:ilvl w:val="0"/>
          <w:numId w:val="18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слуховые косточки</w:t>
      </w:r>
    </w:p>
    <w:p w:rsidR="00D301BB" w:rsidRDefault="00D301BB" w:rsidP="00D301BB">
      <w:pPr>
        <w:pStyle w:val="af2"/>
        <w:numPr>
          <w:ilvl w:val="0"/>
          <w:numId w:val="18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улитка</w:t>
      </w:r>
    </w:p>
    <w:p w:rsidR="00D301BB" w:rsidRDefault="00D301BB" w:rsidP="00D301BB">
      <w:pPr>
        <w:pStyle w:val="af2"/>
        <w:numPr>
          <w:ilvl w:val="0"/>
          <w:numId w:val="18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евстахиева труба</w:t>
      </w:r>
    </w:p>
    <w:p w:rsidR="00D301BB" w:rsidRDefault="00D301BB" w:rsidP="00D301BB">
      <w:pPr>
        <w:pStyle w:val="af2"/>
        <w:numPr>
          <w:ilvl w:val="0"/>
          <w:numId w:val="186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отолитовый аппарат</w:t>
      </w:r>
    </w:p>
    <w:p w:rsidR="00D301BB" w:rsidRDefault="00D301BB" w:rsidP="00D301BB">
      <w:pPr>
        <w:spacing w:after="0" w:line="240" w:lineRule="auto"/>
        <w:ind w:left="7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15.Какая из желез внутренней секреции управляет всеми гормональными процессами организма?</w:t>
      </w:r>
    </w:p>
    <w:p w:rsidR="00D301BB" w:rsidRDefault="00D301BB" w:rsidP="00D301BB">
      <w:pPr>
        <w:pStyle w:val="af2"/>
        <w:numPr>
          <w:ilvl w:val="0"/>
          <w:numId w:val="187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гипофиз</w:t>
      </w:r>
    </w:p>
    <w:p w:rsidR="00D301BB" w:rsidRDefault="00D301BB" w:rsidP="00D301BB">
      <w:pPr>
        <w:pStyle w:val="af2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щитовидная</w:t>
      </w:r>
    </w:p>
    <w:p w:rsidR="00D301BB" w:rsidRDefault="00D301BB" w:rsidP="00D301BB">
      <w:pPr>
        <w:pStyle w:val="af2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паращитовидные</w:t>
      </w:r>
    </w:p>
    <w:p w:rsidR="00D301BB" w:rsidRDefault="00D301BB" w:rsidP="00D301BB">
      <w:pPr>
        <w:pStyle w:val="af2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надпочечники</w:t>
      </w:r>
    </w:p>
    <w:p w:rsidR="00D301BB" w:rsidRDefault="00D301BB" w:rsidP="00D301BB">
      <w:pPr>
        <w:spacing w:after="0" w:line="240" w:lineRule="auto"/>
        <w:ind w:left="7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16.Гемоглобин входит в состав:</w:t>
      </w:r>
    </w:p>
    <w:p w:rsidR="00D301BB" w:rsidRDefault="00D301BB" w:rsidP="00D301BB">
      <w:pPr>
        <w:pStyle w:val="af2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лейкоцитов</w:t>
      </w:r>
    </w:p>
    <w:p w:rsidR="00D301BB" w:rsidRDefault="00D301BB" w:rsidP="00D301BB">
      <w:pPr>
        <w:pStyle w:val="af2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эритроцитов</w:t>
      </w:r>
    </w:p>
    <w:p w:rsidR="00D301BB" w:rsidRDefault="00D301BB" w:rsidP="00D301BB">
      <w:pPr>
        <w:pStyle w:val="af2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плазмы</w:t>
      </w:r>
    </w:p>
    <w:p w:rsidR="00D301BB" w:rsidRDefault="00D301BB" w:rsidP="00D301BB">
      <w:pPr>
        <w:pStyle w:val="af2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тромбоцитов</w:t>
      </w:r>
    </w:p>
    <w:p w:rsidR="00D301BB" w:rsidRDefault="00D301BB" w:rsidP="00D301BB">
      <w:pPr>
        <w:spacing w:after="0" w:line="240" w:lineRule="auto"/>
        <w:ind w:left="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17.Где начинается и где заканчивается малый круг кровообращения:</w:t>
      </w:r>
    </w:p>
    <w:p w:rsidR="00D301BB" w:rsidRDefault="00D301BB" w:rsidP="00D301BB">
      <w:pPr>
        <w:pStyle w:val="af2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правое предсердие</w:t>
      </w:r>
    </w:p>
    <w:p w:rsidR="00D301BB" w:rsidRDefault="00D301BB" w:rsidP="00D301BB">
      <w:pPr>
        <w:pStyle w:val="af2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левое предсердие</w:t>
      </w:r>
    </w:p>
    <w:p w:rsidR="00D301BB" w:rsidRDefault="00D301BB" w:rsidP="00D301BB">
      <w:pPr>
        <w:pStyle w:val="af2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правый желудочек</w:t>
      </w:r>
    </w:p>
    <w:p w:rsidR="00D301BB" w:rsidRDefault="00D301BB" w:rsidP="00D301BB">
      <w:pPr>
        <w:pStyle w:val="af2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левый желудочек</w:t>
      </w:r>
    </w:p>
    <w:p w:rsidR="00D301BB" w:rsidRDefault="00D301BB" w:rsidP="00D301BB">
      <w:pPr>
        <w:spacing w:after="0" w:line="240" w:lineRule="auto"/>
        <w:ind w:left="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18.Назовите пищеварительный сок, который имеет очень высокую кислотность:</w:t>
      </w:r>
    </w:p>
    <w:p w:rsidR="00D301BB" w:rsidRDefault="00D301BB" w:rsidP="00D301BB">
      <w:pPr>
        <w:pStyle w:val="af2"/>
        <w:numPr>
          <w:ilvl w:val="0"/>
          <w:numId w:val="190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слюна</w:t>
      </w:r>
    </w:p>
    <w:p w:rsidR="00D301BB" w:rsidRDefault="00D301BB" w:rsidP="00D301BB">
      <w:pPr>
        <w:pStyle w:val="af2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желудочный сок</w:t>
      </w:r>
    </w:p>
    <w:p w:rsidR="00D301BB" w:rsidRDefault="00D301BB" w:rsidP="00D301BB">
      <w:pPr>
        <w:pStyle w:val="af2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поджелудочный сок</w:t>
      </w:r>
    </w:p>
    <w:p w:rsidR="00D301BB" w:rsidRDefault="00D301BB" w:rsidP="00D301BB">
      <w:pPr>
        <w:pStyle w:val="af2"/>
        <w:numPr>
          <w:ilvl w:val="0"/>
          <w:numId w:val="190"/>
        </w:numPr>
        <w:spacing w:before="5"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кишечный сок</w:t>
      </w:r>
    </w:p>
    <w:p w:rsidR="00D301BB" w:rsidRDefault="00D301BB" w:rsidP="00D301BB">
      <w:pPr>
        <w:spacing w:before="5" w:after="0" w:line="240" w:lineRule="auto"/>
        <w:ind w:left="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19.Назовите орган, в который моча поступает непосредственно из мочеточника:</w:t>
      </w:r>
    </w:p>
    <w:p w:rsidR="00D301BB" w:rsidRDefault="00D301BB" w:rsidP="00D301BB">
      <w:pPr>
        <w:pStyle w:val="af2"/>
        <w:numPr>
          <w:ilvl w:val="0"/>
          <w:numId w:val="19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капсула Боумена-Шумлянского</w:t>
      </w:r>
    </w:p>
    <w:p w:rsidR="00D301BB" w:rsidRDefault="00D301BB" w:rsidP="00D301BB">
      <w:pPr>
        <w:pStyle w:val="af2"/>
        <w:numPr>
          <w:ilvl w:val="0"/>
          <w:numId w:val="19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мочевой пузырь</w:t>
      </w:r>
    </w:p>
    <w:p w:rsidR="00D301BB" w:rsidRDefault="00D301BB" w:rsidP="00D301BB">
      <w:pPr>
        <w:pStyle w:val="af2"/>
        <w:numPr>
          <w:ilvl w:val="0"/>
          <w:numId w:val="19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почечная лоханка</w:t>
      </w:r>
    </w:p>
    <w:p w:rsidR="00D301BB" w:rsidRDefault="00D301BB" w:rsidP="00D301BB">
      <w:pPr>
        <w:pStyle w:val="af2"/>
        <w:numPr>
          <w:ilvl w:val="0"/>
          <w:numId w:val="19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мочеиспускательный канал</w:t>
      </w:r>
    </w:p>
    <w:p w:rsidR="00D301BB" w:rsidRDefault="00D301BB" w:rsidP="00D301BB">
      <w:pPr>
        <w:spacing w:before="274" w:after="0" w:line="240" w:lineRule="auto"/>
        <w:ind w:left="38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II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Заполните таблицу.</w:t>
      </w:r>
    </w:p>
    <w:p w:rsidR="00D301BB" w:rsidRDefault="00D301BB" w:rsidP="00D301BB">
      <w:pPr>
        <w:spacing w:before="264"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А. Для одного из отделов головного мозга выберите соответствующие характеристики:</w:t>
      </w:r>
    </w:p>
    <w:p w:rsidR="00D301BB" w:rsidRDefault="00D301BB" w:rsidP="00D301BB">
      <w:pPr>
        <w:spacing w:before="264"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36"/>
        <w:gridCol w:w="2359"/>
        <w:gridCol w:w="2358"/>
        <w:gridCol w:w="2352"/>
      </w:tblGrid>
      <w:tr w:rsidR="00D301BB" w:rsidTr="00D301BB">
        <w:trPr>
          <w:trHeight w:val="302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</w:tr>
      <w:tr w:rsidR="00D301BB" w:rsidTr="00D301BB">
        <w:trPr>
          <w:trHeight w:val="288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3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8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3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302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spacing w:before="254" w:after="0" w:line="240" w:lineRule="auto"/>
        <w:ind w:left="1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1.Отделы головного мозга:</w:t>
      </w:r>
    </w:p>
    <w:p w:rsidR="00D301BB" w:rsidRDefault="00D301BB" w:rsidP="00D301BB">
      <w:pPr>
        <w:pStyle w:val="af2"/>
        <w:numPr>
          <w:ilvl w:val="0"/>
          <w:numId w:val="192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2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Продолговатый мозг.</w:t>
      </w:r>
    </w:p>
    <w:p w:rsidR="00D301BB" w:rsidRDefault="00D301BB" w:rsidP="00D301BB">
      <w:pPr>
        <w:pStyle w:val="af2"/>
        <w:numPr>
          <w:ilvl w:val="0"/>
          <w:numId w:val="192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Средний мозг.</w:t>
      </w:r>
    </w:p>
    <w:p w:rsidR="00D301BB" w:rsidRDefault="00D301BB" w:rsidP="00D301BB">
      <w:pPr>
        <w:pStyle w:val="af2"/>
        <w:numPr>
          <w:ilvl w:val="0"/>
          <w:numId w:val="192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Мозжечок.</w:t>
      </w:r>
    </w:p>
    <w:p w:rsidR="00D301BB" w:rsidRDefault="00D301BB" w:rsidP="00D301BB">
      <w:pPr>
        <w:pStyle w:val="af2"/>
        <w:numPr>
          <w:ilvl w:val="0"/>
          <w:numId w:val="192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промежуточный мозг.</w:t>
      </w:r>
    </w:p>
    <w:p w:rsidR="00D301BB" w:rsidRDefault="00D301BB" w:rsidP="00D301BB">
      <w:pPr>
        <w:pStyle w:val="af2"/>
        <w:numPr>
          <w:ilvl w:val="0"/>
          <w:numId w:val="192"/>
        </w:numPr>
        <w:tabs>
          <w:tab w:val="left" w:pos="600"/>
        </w:tabs>
        <w:spacing w:after="0" w:line="240" w:lineRule="auto"/>
        <w:ind w:right="143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Большие полушария головного мозга.</w:t>
      </w:r>
    </w:p>
    <w:p w:rsidR="00D301BB" w:rsidRDefault="00D301BB" w:rsidP="00D301BB">
      <w:pPr>
        <w:tabs>
          <w:tab w:val="left" w:pos="600"/>
        </w:tabs>
        <w:spacing w:after="0" w:line="240" w:lineRule="auto"/>
        <w:ind w:left="264" w:right="143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</w:t>
      </w:r>
    </w:p>
    <w:p w:rsidR="00D301BB" w:rsidRDefault="00D301BB" w:rsidP="00D301BB">
      <w:pPr>
        <w:tabs>
          <w:tab w:val="left" w:pos="600"/>
        </w:tabs>
        <w:spacing w:after="0" w:line="240" w:lineRule="auto"/>
        <w:ind w:left="264" w:right="143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 xml:space="preserve">II. Участие в образовании ствола мозга: </w:t>
      </w:r>
    </w:p>
    <w:p w:rsidR="00D301BB" w:rsidRDefault="00D301BB" w:rsidP="00D301BB">
      <w:pPr>
        <w:pStyle w:val="af2"/>
        <w:numPr>
          <w:ilvl w:val="0"/>
          <w:numId w:val="193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Отдел головного мозга входит в состав ствола.</w:t>
      </w:r>
    </w:p>
    <w:p w:rsidR="00D301BB" w:rsidRDefault="00D301BB" w:rsidP="00D301BB">
      <w:pPr>
        <w:pStyle w:val="af2"/>
        <w:numPr>
          <w:ilvl w:val="0"/>
          <w:numId w:val="193"/>
        </w:numPr>
        <w:tabs>
          <w:tab w:val="left" w:pos="605"/>
        </w:tabs>
        <w:spacing w:after="0" w:line="240" w:lineRule="auto"/>
        <w:ind w:right="1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Отдел головного мозга не входит в состав ствола.</w:t>
      </w:r>
    </w:p>
    <w:p w:rsidR="00D301BB" w:rsidRDefault="00D301BB" w:rsidP="00D301BB">
      <w:pPr>
        <w:tabs>
          <w:tab w:val="left" w:pos="605"/>
        </w:tabs>
        <w:spacing w:after="0" w:line="240" w:lineRule="auto"/>
        <w:ind w:left="245" w:right="5069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</w:t>
      </w:r>
    </w:p>
    <w:p w:rsidR="00D301BB" w:rsidRDefault="00D301BB" w:rsidP="00D301BB">
      <w:pPr>
        <w:tabs>
          <w:tab w:val="left" w:pos="605"/>
        </w:tabs>
        <w:spacing w:after="0" w:line="240" w:lineRule="auto"/>
        <w:ind w:left="245"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Ш.Место расположения серого вещества: </w:t>
      </w:r>
    </w:p>
    <w:p w:rsidR="00D301BB" w:rsidRDefault="00D301BB" w:rsidP="00D301BB">
      <w:pPr>
        <w:pStyle w:val="af2"/>
        <w:numPr>
          <w:ilvl w:val="0"/>
          <w:numId w:val="194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Имеются ядра серого вещества внутри белого и, кроме того, серое вещество располагается на поверхности отдела.</w:t>
      </w:r>
    </w:p>
    <w:p w:rsidR="00D301BB" w:rsidRDefault="00D301BB" w:rsidP="00D301BB">
      <w:pPr>
        <w:pStyle w:val="af2"/>
        <w:numPr>
          <w:ilvl w:val="0"/>
          <w:numId w:val="194"/>
        </w:numPr>
        <w:tabs>
          <w:tab w:val="left" w:pos="600"/>
        </w:tabs>
        <w:spacing w:after="0" w:line="240" w:lineRule="auto"/>
        <w:ind w:right="1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Серое вещество располагается в белом отдельными группами – ядрами.</w:t>
      </w:r>
    </w:p>
    <w:p w:rsidR="00D301BB" w:rsidRDefault="00D301BB" w:rsidP="00D301BB">
      <w:pPr>
        <w:tabs>
          <w:tab w:val="left" w:pos="600"/>
        </w:tabs>
        <w:spacing w:after="0" w:line="240" w:lineRule="auto"/>
        <w:ind w:left="245" w:right="2765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600"/>
        </w:tabs>
        <w:spacing w:after="0" w:line="240" w:lineRule="auto"/>
        <w:ind w:left="245" w:right="27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IV. Функции отдела: </w:t>
      </w:r>
    </w:p>
    <w:p w:rsidR="00D301BB" w:rsidRDefault="00D301BB" w:rsidP="00D301BB">
      <w:pPr>
        <w:pStyle w:val="af2"/>
        <w:numPr>
          <w:ilvl w:val="0"/>
          <w:numId w:val="19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Определяет координацию и точность движений у человека.</w:t>
      </w:r>
    </w:p>
    <w:p w:rsidR="00D301BB" w:rsidRDefault="00D301BB" w:rsidP="00D301BB">
      <w:pPr>
        <w:pStyle w:val="af2"/>
        <w:numPr>
          <w:ilvl w:val="0"/>
          <w:numId w:val="19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Регулирует сердечную деятельность, пищевой режим, дыхание и т.д. Обеспечивает осуществление ряда защитных рефлексов (чихание, глотание, кашель и т.д.).</w:t>
      </w:r>
    </w:p>
    <w:p w:rsidR="00D301BB" w:rsidRDefault="00D301BB" w:rsidP="00D301BB">
      <w:pPr>
        <w:pStyle w:val="af2"/>
        <w:numPr>
          <w:ilvl w:val="0"/>
          <w:numId w:val="19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Отвечает за ориентировочные рефлексы при зрительном и слуховом раздражении. Оказывает влияние на мышечный тонус.</w:t>
      </w:r>
    </w:p>
    <w:p w:rsidR="00D301BB" w:rsidRDefault="00D301BB" w:rsidP="00D301BB">
      <w:pPr>
        <w:pStyle w:val="af2"/>
        <w:numPr>
          <w:ilvl w:val="0"/>
          <w:numId w:val="19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Обеспечивает проведение возбуждения от всех рецепторов тела.</w:t>
      </w:r>
    </w:p>
    <w:p w:rsidR="00D301BB" w:rsidRDefault="00D301BB" w:rsidP="00D301BB">
      <w:pPr>
        <w:pStyle w:val="af2"/>
        <w:numPr>
          <w:ilvl w:val="0"/>
          <w:numId w:val="19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Высшие психические функции: сознание, речь, волевые процессы. Анализаторная функция: ощущение, восприятие и т.д.</w:t>
      </w:r>
    </w:p>
    <w:p w:rsidR="00D301BB" w:rsidRDefault="00D301BB" w:rsidP="00D301BB">
      <w:pPr>
        <w:spacing w:before="283" w:after="0" w:line="240" w:lineRule="auto"/>
        <w:ind w:left="1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Б. Для одной из частей скелета выберите соответствующие характеристики и внесите в таблицу:</w:t>
      </w:r>
    </w:p>
    <w:p w:rsidR="00D301BB" w:rsidRDefault="00D301BB" w:rsidP="00D301BB">
      <w:pPr>
        <w:spacing w:after="269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51"/>
        <w:gridCol w:w="1586"/>
        <w:gridCol w:w="1578"/>
        <w:gridCol w:w="1571"/>
        <w:gridCol w:w="1552"/>
        <w:gridCol w:w="1567"/>
      </w:tblGrid>
      <w:tr w:rsidR="00D301BB" w:rsidTr="00D301BB">
        <w:trPr>
          <w:trHeight w:val="29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VI</w:t>
            </w:r>
          </w:p>
        </w:tc>
      </w:tr>
      <w:tr w:rsidR="00D301BB" w:rsidTr="00D301BB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9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pStyle w:val="af2"/>
        <w:numPr>
          <w:ilvl w:val="0"/>
          <w:numId w:val="196"/>
        </w:numPr>
        <w:spacing w:before="269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Части скелета:</w:t>
      </w:r>
    </w:p>
    <w:p w:rsidR="00D301BB" w:rsidRDefault="00D301BB" w:rsidP="00D301BB">
      <w:pPr>
        <w:pStyle w:val="af2"/>
        <w:numPr>
          <w:ilvl w:val="0"/>
          <w:numId w:val="19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2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Скелет головы.</w:t>
      </w:r>
    </w:p>
    <w:p w:rsidR="00D301BB" w:rsidRDefault="00D301BB" w:rsidP="00D301BB">
      <w:pPr>
        <w:pStyle w:val="af2"/>
        <w:numPr>
          <w:ilvl w:val="0"/>
          <w:numId w:val="19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Позвоночник.</w:t>
      </w:r>
    </w:p>
    <w:p w:rsidR="00D301BB" w:rsidRDefault="00D301BB" w:rsidP="00D301BB">
      <w:pPr>
        <w:pStyle w:val="af2"/>
        <w:numPr>
          <w:ilvl w:val="0"/>
          <w:numId w:val="19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8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Скелет верхних конечностей.</w:t>
      </w:r>
    </w:p>
    <w:p w:rsidR="00D301BB" w:rsidRDefault="00D301BB" w:rsidP="00D301BB">
      <w:pPr>
        <w:pStyle w:val="af2"/>
        <w:numPr>
          <w:ilvl w:val="0"/>
          <w:numId w:val="19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Скелет нижних конечностей.</w:t>
      </w:r>
    </w:p>
    <w:p w:rsidR="00D301BB" w:rsidRDefault="00D301BB" w:rsidP="00D301BB">
      <w:pPr>
        <w:pStyle w:val="af2"/>
        <w:numPr>
          <w:ilvl w:val="0"/>
          <w:numId w:val="19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Грудная клетка.</w:t>
      </w:r>
    </w:p>
    <w:p w:rsidR="00D301BB" w:rsidRDefault="00D301BB" w:rsidP="00D301BB">
      <w:pPr>
        <w:pStyle w:val="af2"/>
        <w:numPr>
          <w:ilvl w:val="0"/>
          <w:numId w:val="197"/>
        </w:numPr>
        <w:tabs>
          <w:tab w:val="left" w:pos="605"/>
        </w:tabs>
        <w:spacing w:after="0" w:line="240" w:lineRule="auto"/>
        <w:ind w:right="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Тазовый пояс</w:t>
      </w:r>
    </w:p>
    <w:p w:rsidR="00D301BB" w:rsidRDefault="00D301BB" w:rsidP="00D301BB">
      <w:pPr>
        <w:tabs>
          <w:tab w:val="left" w:pos="605"/>
        </w:tabs>
        <w:spacing w:after="0" w:line="240" w:lineRule="auto"/>
        <w:ind w:left="273" w:right="7373"/>
        <w:jc w:val="both"/>
        <w:rPr>
          <w:rFonts w:ascii="Times New Roman" w:hAnsi="Times New Roman"/>
          <w:sz w:val="24"/>
          <w:szCs w:val="24"/>
          <w:highlight w:val="yellow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196"/>
        </w:numPr>
        <w:tabs>
          <w:tab w:val="left" w:pos="605"/>
        </w:tabs>
        <w:spacing w:after="0" w:line="240" w:lineRule="auto"/>
        <w:ind w:right="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Кости, образующие скелет: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198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Три пары плоских, сросшихся между собой, костей. Одно из сочленений-полусустав.</w:t>
      </w:r>
    </w:p>
    <w:p w:rsidR="00D301BB" w:rsidRDefault="00D301BB" w:rsidP="00D301BB">
      <w:pPr>
        <w:pStyle w:val="af2"/>
        <w:numPr>
          <w:ilvl w:val="0"/>
          <w:numId w:val="198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Кости плоские, относительно короткие парные и непарные.</w:t>
      </w:r>
    </w:p>
    <w:p w:rsidR="00D301BB" w:rsidRDefault="00D301BB" w:rsidP="00D301BB">
      <w:pPr>
        <w:pStyle w:val="af2"/>
        <w:numPr>
          <w:ilvl w:val="0"/>
          <w:numId w:val="198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Кости неправильной формы. Различают тело кости, дугу, отростки.</w:t>
      </w:r>
    </w:p>
    <w:p w:rsidR="00D301BB" w:rsidRDefault="00D301BB" w:rsidP="00D301BB">
      <w:pPr>
        <w:pStyle w:val="af2"/>
        <w:numPr>
          <w:ilvl w:val="0"/>
          <w:numId w:val="198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Симметрично расположенные парные плоские кости и одна плоская непарная кость.</w:t>
      </w:r>
    </w:p>
    <w:p w:rsidR="00D301BB" w:rsidRDefault="00D301BB" w:rsidP="00D301BB">
      <w:pPr>
        <w:pStyle w:val="af2"/>
        <w:numPr>
          <w:ilvl w:val="0"/>
          <w:numId w:val="198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Трубчатые (преобладают) и плоские кости.</w:t>
      </w:r>
    </w:p>
    <w:p w:rsidR="00D301BB" w:rsidRDefault="00D301BB" w:rsidP="00D301BB">
      <w:pPr>
        <w:tabs>
          <w:tab w:val="left" w:pos="605"/>
        </w:tabs>
        <w:spacing w:after="0" w:line="240" w:lineRule="auto"/>
        <w:ind w:left="254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  <w:t>IП. Соединение костей:</w:t>
      </w:r>
    </w:p>
    <w:p w:rsidR="00D301BB" w:rsidRDefault="00D301BB" w:rsidP="00D301BB">
      <w:pPr>
        <w:pStyle w:val="af2"/>
        <w:numPr>
          <w:ilvl w:val="0"/>
          <w:numId w:val="199"/>
        </w:numPr>
        <w:tabs>
          <w:tab w:val="left" w:pos="475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Подвижное.</w:t>
      </w:r>
    </w:p>
    <w:p w:rsidR="00D301BB" w:rsidRDefault="00D301BB" w:rsidP="00D301BB">
      <w:pPr>
        <w:pStyle w:val="af2"/>
        <w:numPr>
          <w:ilvl w:val="0"/>
          <w:numId w:val="199"/>
        </w:numPr>
        <w:tabs>
          <w:tab w:val="left" w:pos="47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Неподвижное.</w:t>
      </w:r>
    </w:p>
    <w:p w:rsidR="00D301BB" w:rsidRDefault="00D301BB" w:rsidP="00D301BB">
      <w:pPr>
        <w:pStyle w:val="af2"/>
        <w:numPr>
          <w:ilvl w:val="0"/>
          <w:numId w:val="199"/>
        </w:numPr>
        <w:tabs>
          <w:tab w:val="left" w:pos="47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Полуподвижное.</w:t>
      </w:r>
    </w:p>
    <w:p w:rsidR="00D301BB" w:rsidRDefault="00D301BB" w:rsidP="00D301BB">
      <w:pPr>
        <w:tabs>
          <w:tab w:val="left" w:pos="475"/>
        </w:tabs>
        <w:spacing w:after="0" w:line="240" w:lineRule="auto"/>
        <w:ind w:left="125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IV. Основная функция отделов скелета:</w:t>
      </w:r>
    </w:p>
    <w:p w:rsidR="00D301BB" w:rsidRDefault="00D301BB" w:rsidP="00D301BB">
      <w:pPr>
        <w:pStyle w:val="af2"/>
        <w:numPr>
          <w:ilvl w:val="0"/>
          <w:numId w:val="200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b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Опора.</w:t>
      </w:r>
    </w:p>
    <w:p w:rsidR="00D301BB" w:rsidRDefault="00D301BB" w:rsidP="00D301BB">
      <w:pPr>
        <w:pStyle w:val="af2"/>
        <w:numPr>
          <w:ilvl w:val="0"/>
          <w:numId w:val="200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Движение.</w:t>
      </w:r>
    </w:p>
    <w:p w:rsidR="00D301BB" w:rsidRDefault="00D301BB" w:rsidP="00D301BB">
      <w:pPr>
        <w:pStyle w:val="af2"/>
        <w:numPr>
          <w:ilvl w:val="0"/>
          <w:numId w:val="200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Защита.</w:t>
      </w:r>
    </w:p>
    <w:p w:rsidR="00D301BB" w:rsidRDefault="00D301BB" w:rsidP="00D301BB">
      <w:pPr>
        <w:tabs>
          <w:tab w:val="left" w:pos="480"/>
        </w:tabs>
        <w:spacing w:after="0" w:line="240" w:lineRule="auto"/>
        <w:ind w:left="120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V. Расположение мышц в различных отделах скелета:</w:t>
      </w:r>
    </w:p>
    <w:p w:rsidR="00D301BB" w:rsidRDefault="00D301BB" w:rsidP="00D301BB">
      <w:pPr>
        <w:pStyle w:val="af2"/>
        <w:numPr>
          <w:ilvl w:val="0"/>
          <w:numId w:val="201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Подключичная, двуглавая, дельтовидная, плечевая мышца.</w:t>
      </w:r>
    </w:p>
    <w:p w:rsidR="00D301BB" w:rsidRDefault="00D301BB" w:rsidP="00D301BB">
      <w:pPr>
        <w:pStyle w:val="af2"/>
        <w:numPr>
          <w:ilvl w:val="0"/>
          <w:numId w:val="201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Мимические, жевательные, круговая мышца глаза, скуловая, круговая мышца рта, височная и носовая.</w:t>
      </w:r>
    </w:p>
    <w:p w:rsidR="00D301BB" w:rsidRDefault="00D301BB" w:rsidP="00D301BB">
      <w:pPr>
        <w:pStyle w:val="af2"/>
        <w:numPr>
          <w:ilvl w:val="0"/>
          <w:numId w:val="201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Наружные межреберные мышцы, внутренние межреберные, собственные мышцы груди, диафрагма.</w:t>
      </w:r>
    </w:p>
    <w:p w:rsidR="00D301BB" w:rsidRDefault="00D301BB" w:rsidP="00D301BB">
      <w:pPr>
        <w:pStyle w:val="af2"/>
        <w:numPr>
          <w:ilvl w:val="0"/>
          <w:numId w:val="201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Трапециевидная, поверхностные и глубокие мышцы спины, широчайшая мышца спины.</w:t>
      </w:r>
    </w:p>
    <w:p w:rsidR="00D301BB" w:rsidRDefault="00D301BB" w:rsidP="00D301BB">
      <w:pPr>
        <w:pStyle w:val="af2"/>
        <w:numPr>
          <w:ilvl w:val="0"/>
          <w:numId w:val="201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Мышцы бедра, голени, стопы. Подколенная, икроножная, полусухожильная, подошвенные.</w:t>
      </w:r>
    </w:p>
    <w:p w:rsidR="00D301BB" w:rsidRDefault="00D301BB" w:rsidP="00D301BB">
      <w:pPr>
        <w:pStyle w:val="af2"/>
        <w:numPr>
          <w:ilvl w:val="0"/>
          <w:numId w:val="201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Позвоночно-поясничная, внутренняя запирательная мышца, большая, средняя и малая ягодичные </w:t>
      </w:r>
      <w:r>
        <w:rPr>
          <w:rFonts w:ascii="Times New Roman" w:hAnsi="Times New Roman"/>
          <w:sz w:val="24"/>
          <w:szCs w:val="24"/>
          <w:shd w:val="clear" w:color="auto" w:fill="FFFFFF"/>
        </w:rPr>
        <w:t>мышцы.</w:t>
      </w:r>
    </w:p>
    <w:p w:rsidR="00D301BB" w:rsidRDefault="00D301BB" w:rsidP="00D301BB">
      <w:pPr>
        <w:tabs>
          <w:tab w:val="left" w:pos="480"/>
        </w:tabs>
        <w:spacing w:after="0" w:line="240" w:lineRule="auto"/>
        <w:ind w:left="130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VI. Возрастные особенности скелета:</w:t>
      </w:r>
    </w:p>
    <w:p w:rsidR="00D301BB" w:rsidRDefault="00D301BB" w:rsidP="00D301BB">
      <w:pPr>
        <w:pStyle w:val="af2"/>
        <w:numPr>
          <w:ilvl w:val="0"/>
          <w:numId w:val="202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костях запястья первые очаги окостенения появляются после года.</w:t>
      </w:r>
    </w:p>
    <w:p w:rsidR="00D301BB" w:rsidRDefault="00D301BB" w:rsidP="00D301BB">
      <w:pPr>
        <w:pStyle w:val="af2"/>
        <w:numPr>
          <w:ilvl w:val="0"/>
          <w:numId w:val="202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Соединение «шов» отсутствует, есть «роднички». Большой «родничок» зарастает в 1,5-2 года.</w:t>
      </w:r>
    </w:p>
    <w:p w:rsidR="00D301BB" w:rsidRDefault="00D301BB" w:rsidP="00D301BB">
      <w:pPr>
        <w:pStyle w:val="af2"/>
        <w:numPr>
          <w:ilvl w:val="0"/>
          <w:numId w:val="202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Изгибы отсутствуют (кроме крестцово-копчикового), начинают формироваться после года.</w:t>
      </w:r>
    </w:p>
    <w:p w:rsidR="00D301BB" w:rsidRDefault="00D301BB" w:rsidP="00D301BB">
      <w:pPr>
        <w:pStyle w:val="af2"/>
        <w:numPr>
          <w:ilvl w:val="0"/>
          <w:numId w:val="202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Имеет вид усеченного конуса.</w:t>
      </w:r>
    </w:p>
    <w:p w:rsidR="00D301BB" w:rsidRDefault="00D301BB" w:rsidP="00D301BB">
      <w:pPr>
        <w:pStyle w:val="af2"/>
        <w:numPr>
          <w:ilvl w:val="0"/>
          <w:numId w:val="202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Свод стопы формируется после года.</w:t>
      </w:r>
    </w:p>
    <w:p w:rsidR="00D301BB" w:rsidRDefault="00D301BB" w:rsidP="00D301BB">
      <w:pPr>
        <w:pStyle w:val="af2"/>
        <w:numPr>
          <w:ilvl w:val="0"/>
          <w:numId w:val="202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Каждая из костей долгое время развивается как 3 кости. Сращение их происходит к 17-18 годам.</w:t>
      </w:r>
    </w:p>
    <w:p w:rsidR="00D301BB" w:rsidRDefault="00D301BB" w:rsidP="00D301BB">
      <w:pPr>
        <w:spacing w:before="283" w:after="0" w:line="240" w:lineRule="auto"/>
        <w:ind w:left="1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III. Дайте правильный ответ.</w:t>
      </w:r>
    </w:p>
    <w:p w:rsidR="00D301BB" w:rsidRDefault="00D301BB" w:rsidP="00D301BB">
      <w:pPr>
        <w:pStyle w:val="af2"/>
        <w:numPr>
          <w:ilvl w:val="3"/>
          <w:numId w:val="102"/>
        </w:numPr>
        <w:spacing w:before="264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 xml:space="preserve">Дыхательный орган образован костями, хрящами и выстлан слизистой оболочкой. Орган делится продольной перегородкой на правую и левую не сообщающиеся половины. Слизистая оболочка обильно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снабжена кровеносными сосудами и покрыта мерцательным эпителием, где имеется большое количество железок, выделяющих слизь. Назовите этот орган.</w:t>
      </w:r>
    </w:p>
    <w:p w:rsidR="00D301BB" w:rsidRDefault="00D301BB" w:rsidP="00D301BB">
      <w:pPr>
        <w:pStyle w:val="af2"/>
        <w:numPr>
          <w:ilvl w:val="3"/>
          <w:numId w:val="102"/>
        </w:numPr>
        <w:spacing w:before="254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Какой витамин влияет на нормальный рост, способствует более быстрому заживанию ран, повышает невосприимчивость организма к инфекционным заболеваниям, укрепляет кровеносные сосуды и содер</w:t>
      </w:r>
      <w:r>
        <w:rPr>
          <w:rFonts w:ascii="Times New Roman" w:hAnsi="Times New Roman"/>
          <w:sz w:val="24"/>
          <w:szCs w:val="24"/>
          <w:shd w:val="clear" w:color="auto" w:fill="FFFFFF"/>
        </w:rPr>
        <w:t>жится только в продуктах растительного происхождения.</w:t>
      </w:r>
    </w:p>
    <w:p w:rsidR="00D301BB" w:rsidRDefault="00D301BB" w:rsidP="00D301BB">
      <w:pPr>
        <w:pStyle w:val="af2"/>
        <w:numPr>
          <w:ilvl w:val="3"/>
          <w:numId w:val="102"/>
        </w:numPr>
        <w:spacing w:before="269" w:after="0" w:line="240" w:lineRule="auto"/>
        <w:ind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Часть органических соединений не может быть синтезирована в организме человека и поэтому обяза</w:t>
      </w:r>
      <w:r>
        <w:rPr>
          <w:rFonts w:ascii="Times New Roman" w:hAnsi="Times New Roman"/>
          <w:sz w:val="24"/>
          <w:szCs w:val="24"/>
          <w:shd w:val="clear" w:color="auto" w:fill="FFFFFF"/>
        </w:rPr>
        <w:t>тельно должна поступать в него с пищей. Какие это химические соединения?</w:t>
      </w:r>
    </w:p>
    <w:p w:rsidR="00D301BB" w:rsidRDefault="00D301BB" w:rsidP="00D301BB">
      <w:pPr>
        <w:pStyle w:val="af2"/>
        <w:numPr>
          <w:ilvl w:val="0"/>
          <w:numId w:val="200"/>
        </w:numPr>
        <w:spacing w:before="274" w:after="0" w:line="240" w:lineRule="auto"/>
        <w:ind w:righ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Рост этого органа находится в тесной связи с общим ростом тела. Наиболее интенсивный рост его на</w:t>
      </w: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блюдается в первые годы развития и в конце подросткового периода. Форма и положение этого органа в грудной клетке в процессе постнатального развития также изменяется.</w:t>
      </w:r>
    </w:p>
    <w:p w:rsidR="00D301BB" w:rsidRDefault="00D301BB" w:rsidP="00D301BB">
      <w:pPr>
        <w:pStyle w:val="af2"/>
        <w:numPr>
          <w:ilvl w:val="0"/>
          <w:numId w:val="200"/>
        </w:numPr>
        <w:spacing w:before="274" w:after="0" w:line="240" w:lineRule="auto"/>
        <w:ind w:righ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У новорожденных он шаровидной формы и расположен значительно выше, чем у взрослого. Различия по этим показателям ликвидируются 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только к 10-летнему возрасту. О каком органе идет речь?</w:t>
      </w:r>
    </w:p>
    <w:p w:rsidR="00D301BB" w:rsidRDefault="00D301BB" w:rsidP="00D301BB">
      <w:pPr>
        <w:pStyle w:val="af2"/>
        <w:numPr>
          <w:ilvl w:val="0"/>
          <w:numId w:val="200"/>
        </w:numPr>
        <w:spacing w:before="259" w:after="0" w:line="240" w:lineRule="auto"/>
        <w:ind w:righ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 процессе развития детей и подростков существенно меняется не только количество, но и состав желудочного сока. Так на первом году жизни расщепление белков в желудке идет под воздействием фер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мента ........ Назовите этот фермент.</w:t>
      </w:r>
    </w:p>
    <w:p w:rsidR="00D301BB" w:rsidRDefault="00D301BB" w:rsidP="00D301BB">
      <w:pPr>
        <w:spacing w:before="259" w:after="0" w:line="240" w:lineRule="auto"/>
        <w:ind w:left="24" w:righ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5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 xml:space="preserve">II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вариант.</w:t>
      </w:r>
    </w:p>
    <w:p w:rsidR="00D301BB" w:rsidRDefault="00D301BB" w:rsidP="00D301BB">
      <w:pPr>
        <w:spacing w:before="274" w:after="0" w:line="240" w:lineRule="auto"/>
        <w:ind w:left="1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I. Выберите правильный ответ.</w:t>
      </w:r>
    </w:p>
    <w:p w:rsidR="00D301BB" w:rsidRDefault="00D301BB" w:rsidP="00D301BB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1. Поддержание в организме гомеостаза обеспечивает:</w:t>
      </w:r>
    </w:p>
    <w:p w:rsidR="00D301BB" w:rsidRDefault="00D301BB" w:rsidP="00D301BB">
      <w:pPr>
        <w:pStyle w:val="af2"/>
        <w:numPr>
          <w:ilvl w:val="0"/>
          <w:numId w:val="20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адаптация</w:t>
      </w:r>
    </w:p>
    <w:p w:rsidR="00D301BB" w:rsidRDefault="00D301BB" w:rsidP="00D301BB">
      <w:pPr>
        <w:pStyle w:val="af2"/>
        <w:numPr>
          <w:ilvl w:val="0"/>
          <w:numId w:val="203"/>
        </w:numPr>
        <w:spacing w:after="0" w:line="240" w:lineRule="auto"/>
        <w:ind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вегетативная нервная система </w:t>
      </w:r>
    </w:p>
    <w:p w:rsidR="00D301BB" w:rsidRDefault="00D301BB" w:rsidP="00D301BB">
      <w:pPr>
        <w:pStyle w:val="af2"/>
        <w:numPr>
          <w:ilvl w:val="0"/>
          <w:numId w:val="203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саморегулирование </w:t>
      </w:r>
    </w:p>
    <w:p w:rsidR="00D301BB" w:rsidRDefault="00D301BB" w:rsidP="00D301BB">
      <w:pPr>
        <w:pStyle w:val="af2"/>
        <w:numPr>
          <w:ilvl w:val="0"/>
          <w:numId w:val="203"/>
        </w:numPr>
        <w:spacing w:after="0" w:line="240" w:lineRule="auto"/>
        <w:ind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гуморальная регуляция</w:t>
      </w:r>
    </w:p>
    <w:p w:rsidR="00D301BB" w:rsidRDefault="00D301BB" w:rsidP="00D301BB">
      <w:pPr>
        <w:spacing w:after="0" w:line="240" w:lineRule="auto"/>
        <w:ind w:left="67" w:right="69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2. Период индивидуального развития живого существа от момента оплодотворения яйцеклетки до </w:t>
      </w:r>
      <w:r>
        <w:rPr>
          <w:rFonts w:ascii="Times New Roman" w:hAnsi="Times New Roman"/>
          <w:sz w:val="24"/>
          <w:szCs w:val="24"/>
          <w:shd w:val="clear" w:color="auto" w:fill="FFFFFF"/>
        </w:rPr>
        <w:t>естественного окончания индивидуальной жизни:</w:t>
      </w:r>
    </w:p>
    <w:p w:rsidR="00D301BB" w:rsidRDefault="00D301BB" w:rsidP="00D301BB">
      <w:pPr>
        <w:pStyle w:val="af2"/>
        <w:numPr>
          <w:ilvl w:val="0"/>
          <w:numId w:val="204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онтогенез </w:t>
      </w:r>
    </w:p>
    <w:p w:rsidR="00D301BB" w:rsidRDefault="00D301BB" w:rsidP="00D301BB">
      <w:pPr>
        <w:pStyle w:val="af2"/>
        <w:numPr>
          <w:ilvl w:val="0"/>
          <w:numId w:val="204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эмбриогенез</w:t>
      </w:r>
    </w:p>
    <w:p w:rsidR="00D301BB" w:rsidRDefault="00D301BB" w:rsidP="00D301BB">
      <w:pPr>
        <w:pStyle w:val="af2"/>
        <w:numPr>
          <w:ilvl w:val="0"/>
          <w:numId w:val="204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системогенез </w:t>
      </w:r>
    </w:p>
    <w:p w:rsidR="00D301BB" w:rsidRDefault="00D301BB" w:rsidP="00D301BB">
      <w:pPr>
        <w:pStyle w:val="af2"/>
        <w:numPr>
          <w:ilvl w:val="0"/>
          <w:numId w:val="204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постнатальный период</w:t>
      </w:r>
    </w:p>
    <w:p w:rsidR="00D301BB" w:rsidRDefault="00D301BB" w:rsidP="00D301BB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6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З. Свойство организма приспосабливаться к действию факторов окружающей среды: </w:t>
      </w:r>
    </w:p>
    <w:p w:rsidR="00D301BB" w:rsidRDefault="00D301BB" w:rsidP="00D301BB">
      <w:pPr>
        <w:pStyle w:val="af2"/>
        <w:numPr>
          <w:ilvl w:val="0"/>
          <w:numId w:val="205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реактивность </w:t>
      </w:r>
    </w:p>
    <w:p w:rsidR="00D301BB" w:rsidRDefault="00D301BB" w:rsidP="00D301BB">
      <w:pPr>
        <w:pStyle w:val="af2"/>
        <w:numPr>
          <w:ilvl w:val="0"/>
          <w:numId w:val="205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адаптация</w:t>
      </w:r>
    </w:p>
    <w:p w:rsidR="00D301BB" w:rsidRDefault="00D301BB" w:rsidP="00D301BB">
      <w:pPr>
        <w:pStyle w:val="af2"/>
        <w:numPr>
          <w:ilvl w:val="0"/>
          <w:numId w:val="205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резистентность</w:t>
      </w:r>
    </w:p>
    <w:p w:rsidR="00D301BB" w:rsidRDefault="00D301BB" w:rsidP="00D301BB">
      <w:pPr>
        <w:pStyle w:val="af2"/>
        <w:numPr>
          <w:ilvl w:val="0"/>
          <w:numId w:val="205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гетерохронизм</w:t>
      </w:r>
    </w:p>
    <w:p w:rsidR="00D301BB" w:rsidRDefault="00D301BB" w:rsidP="00D301BB">
      <w:pPr>
        <w:spacing w:after="0" w:line="240" w:lineRule="auto"/>
        <w:ind w:left="62"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10" w:right="144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4. Ускорение развития физического и функциональных систем организма детей и подростков:</w:t>
      </w:r>
    </w:p>
    <w:p w:rsidR="00D301BB" w:rsidRDefault="00D301BB" w:rsidP="00D301BB">
      <w:pPr>
        <w:pStyle w:val="af2"/>
        <w:numPr>
          <w:ilvl w:val="0"/>
          <w:numId w:val="206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ретардация</w:t>
      </w:r>
    </w:p>
    <w:p w:rsidR="00D301BB" w:rsidRDefault="00D301BB" w:rsidP="00D301BB">
      <w:pPr>
        <w:pStyle w:val="af2"/>
        <w:numPr>
          <w:ilvl w:val="0"/>
          <w:numId w:val="206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формообразование</w:t>
      </w:r>
    </w:p>
    <w:p w:rsidR="00D301BB" w:rsidRDefault="00D301BB" w:rsidP="00D301BB">
      <w:pPr>
        <w:pStyle w:val="af2"/>
        <w:numPr>
          <w:ilvl w:val="0"/>
          <w:numId w:val="206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акселерация</w:t>
      </w:r>
    </w:p>
    <w:p w:rsidR="00D301BB" w:rsidRDefault="00D301BB" w:rsidP="00D301BB">
      <w:pPr>
        <w:pStyle w:val="af2"/>
        <w:numPr>
          <w:ilvl w:val="0"/>
          <w:numId w:val="206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школьная зрелость</w:t>
      </w:r>
    </w:p>
    <w:p w:rsidR="00D301BB" w:rsidRDefault="00D301BB" w:rsidP="00D301BB">
      <w:pPr>
        <w:spacing w:after="0" w:line="240" w:lineRule="auto"/>
        <w:ind w:left="10"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7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5. Из чего состоит серое вещество головного мозга: </w:t>
      </w:r>
    </w:p>
    <w:p w:rsidR="00D301BB" w:rsidRDefault="00D301BB" w:rsidP="00D301BB">
      <w:pPr>
        <w:pStyle w:val="af2"/>
        <w:numPr>
          <w:ilvl w:val="0"/>
          <w:numId w:val="207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нервные клетки </w:t>
      </w:r>
    </w:p>
    <w:p w:rsidR="00D301BB" w:rsidRDefault="00D301BB" w:rsidP="00D301BB">
      <w:pPr>
        <w:pStyle w:val="af2"/>
        <w:numPr>
          <w:ilvl w:val="0"/>
          <w:numId w:val="207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нервные отростки</w:t>
      </w:r>
    </w:p>
    <w:p w:rsidR="00D301BB" w:rsidRDefault="00D301BB" w:rsidP="00D301BB">
      <w:pPr>
        <w:pStyle w:val="af2"/>
        <w:numPr>
          <w:ilvl w:val="0"/>
          <w:numId w:val="207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нервные волокна</w:t>
      </w:r>
    </w:p>
    <w:p w:rsidR="00D301BB" w:rsidRDefault="00D301BB" w:rsidP="00D301BB">
      <w:pPr>
        <w:pStyle w:val="af2"/>
        <w:numPr>
          <w:ilvl w:val="0"/>
          <w:numId w:val="207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синапсы</w:t>
      </w:r>
    </w:p>
    <w:p w:rsidR="00D301BB" w:rsidRDefault="00D301BB" w:rsidP="00D301BB">
      <w:pPr>
        <w:pStyle w:val="af2"/>
        <w:spacing w:before="5" w:after="0" w:line="240" w:lineRule="auto"/>
        <w:ind w:left="840"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6. Вставочные нейроны:</w:t>
      </w:r>
    </w:p>
    <w:p w:rsidR="00D301BB" w:rsidRDefault="00D301BB" w:rsidP="00D301BB">
      <w:pPr>
        <w:pStyle w:val="af2"/>
        <w:numPr>
          <w:ilvl w:val="0"/>
          <w:numId w:val="208"/>
        </w:numPr>
        <w:tabs>
          <w:tab w:val="left" w:pos="9356"/>
        </w:tabs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передают импульсы из ЦНС к рабочим органам </w:t>
      </w:r>
    </w:p>
    <w:p w:rsidR="00D301BB" w:rsidRDefault="00D301BB" w:rsidP="00D301BB">
      <w:pPr>
        <w:pStyle w:val="af2"/>
        <w:numPr>
          <w:ilvl w:val="0"/>
          <w:numId w:val="208"/>
        </w:numPr>
        <w:spacing w:after="0" w:line="240" w:lineRule="auto"/>
        <w:ind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передают информацию от органов чувств в ЦНС </w:t>
      </w:r>
    </w:p>
    <w:p w:rsidR="00D301BB" w:rsidRDefault="00D301BB" w:rsidP="00D301BB">
      <w:pPr>
        <w:pStyle w:val="af2"/>
        <w:numPr>
          <w:ilvl w:val="0"/>
          <w:numId w:val="208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осуществляют связь между нейронами</w:t>
      </w:r>
    </w:p>
    <w:p w:rsidR="00D301BB" w:rsidRDefault="00D301BB" w:rsidP="00D301BB">
      <w:pPr>
        <w:pStyle w:val="af2"/>
        <w:numPr>
          <w:ilvl w:val="0"/>
          <w:numId w:val="208"/>
        </w:numPr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образуют места контактов в периферической нервной системе</w:t>
      </w:r>
    </w:p>
    <w:p w:rsidR="00D301BB" w:rsidRDefault="00D301BB" w:rsidP="00D301BB">
      <w:pPr>
        <w:spacing w:after="0" w:line="240" w:lineRule="auto"/>
        <w:ind w:left="19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19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7. Сколько пар черепно-мозговых нервов отходит от головного мозга:</w:t>
      </w:r>
    </w:p>
    <w:p w:rsidR="00D301BB" w:rsidRDefault="00D301BB" w:rsidP="00D301BB">
      <w:pPr>
        <w:pStyle w:val="af2"/>
        <w:numPr>
          <w:ilvl w:val="0"/>
          <w:numId w:val="209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10 </w:t>
      </w:r>
    </w:p>
    <w:p w:rsidR="00D301BB" w:rsidRDefault="00D301BB" w:rsidP="00D301BB">
      <w:pPr>
        <w:pStyle w:val="af2"/>
        <w:numPr>
          <w:ilvl w:val="0"/>
          <w:numId w:val="209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12</w:t>
      </w:r>
    </w:p>
    <w:p w:rsidR="00D301BB" w:rsidRDefault="00D301BB" w:rsidP="00D301BB">
      <w:pPr>
        <w:pStyle w:val="af2"/>
        <w:numPr>
          <w:ilvl w:val="0"/>
          <w:numId w:val="209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16</w:t>
      </w:r>
    </w:p>
    <w:p w:rsidR="00D301BB" w:rsidRDefault="00D301BB" w:rsidP="00D301BB">
      <w:pPr>
        <w:pStyle w:val="af2"/>
        <w:numPr>
          <w:ilvl w:val="0"/>
          <w:numId w:val="209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31</w:t>
      </w:r>
    </w:p>
    <w:p w:rsidR="00D301BB" w:rsidRDefault="00D301BB" w:rsidP="00D301BB">
      <w:pPr>
        <w:spacing w:after="0" w:line="240" w:lineRule="auto"/>
        <w:ind w:left="19"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77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8. Связь, возникающая между различными очагами возбуждения в корковых центрах: </w:t>
      </w:r>
    </w:p>
    <w:p w:rsidR="00D301BB" w:rsidRDefault="00D301BB" w:rsidP="00D301BB">
      <w:pPr>
        <w:pStyle w:val="af2"/>
        <w:numPr>
          <w:ilvl w:val="0"/>
          <w:numId w:val="210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устойчивая связь </w:t>
      </w:r>
    </w:p>
    <w:p w:rsidR="00D301BB" w:rsidRDefault="00D301BB" w:rsidP="00D301BB">
      <w:pPr>
        <w:pStyle w:val="af2"/>
        <w:numPr>
          <w:ilvl w:val="0"/>
          <w:numId w:val="210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рефлекторная связь</w:t>
      </w:r>
    </w:p>
    <w:p w:rsidR="00D301BB" w:rsidRDefault="00D301BB" w:rsidP="00D301BB">
      <w:pPr>
        <w:pStyle w:val="af2"/>
        <w:numPr>
          <w:ilvl w:val="0"/>
          <w:numId w:val="210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временная связь </w:t>
      </w:r>
    </w:p>
    <w:p w:rsidR="00D301BB" w:rsidRDefault="00D301BB" w:rsidP="00D301BB">
      <w:pPr>
        <w:pStyle w:val="af2"/>
        <w:numPr>
          <w:ilvl w:val="0"/>
          <w:numId w:val="210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безусловная связь</w:t>
      </w:r>
    </w:p>
    <w:p w:rsidR="00D301BB" w:rsidRDefault="00D301BB" w:rsidP="00D301BB">
      <w:pPr>
        <w:spacing w:after="0" w:line="240" w:lineRule="auto"/>
        <w:ind w:left="77"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72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9. Что в слове для взрослого человека является наиболее значимым: </w:t>
      </w:r>
    </w:p>
    <w:p w:rsidR="00D301BB" w:rsidRDefault="00D301BB" w:rsidP="00D301BB">
      <w:pPr>
        <w:pStyle w:val="af2"/>
        <w:numPr>
          <w:ilvl w:val="0"/>
          <w:numId w:val="211"/>
        </w:numPr>
        <w:spacing w:after="0" w:line="240" w:lineRule="auto"/>
        <w:ind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смысл </w:t>
      </w:r>
    </w:p>
    <w:p w:rsidR="00D301BB" w:rsidRDefault="00D301BB" w:rsidP="00D301BB">
      <w:pPr>
        <w:pStyle w:val="af2"/>
        <w:numPr>
          <w:ilvl w:val="0"/>
          <w:numId w:val="211"/>
        </w:numPr>
        <w:spacing w:after="0" w:line="240" w:lineRule="auto"/>
        <w:ind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сочетание основных звуков</w:t>
      </w:r>
    </w:p>
    <w:p w:rsidR="00D301BB" w:rsidRDefault="00D301BB" w:rsidP="00D301BB">
      <w:pPr>
        <w:pStyle w:val="af2"/>
        <w:numPr>
          <w:ilvl w:val="0"/>
          <w:numId w:val="211"/>
        </w:numPr>
        <w:spacing w:after="0" w:line="240" w:lineRule="auto"/>
        <w:ind w:right="-1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громкость</w:t>
      </w:r>
    </w:p>
    <w:p w:rsidR="00D301BB" w:rsidRDefault="00D301BB" w:rsidP="00D301BB">
      <w:pPr>
        <w:pStyle w:val="af2"/>
        <w:numPr>
          <w:ilvl w:val="0"/>
          <w:numId w:val="211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эмоциональная окраска</w:t>
      </w:r>
    </w:p>
    <w:p w:rsidR="00D301BB" w:rsidRDefault="00D301BB" w:rsidP="00D301BB">
      <w:pPr>
        <w:spacing w:after="0" w:line="240" w:lineRule="auto"/>
        <w:ind w:left="7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77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10. Как с возрастом у ребенка меняется скорость образования условных рефлексов:  </w:t>
      </w:r>
    </w:p>
    <w:p w:rsidR="00D301BB" w:rsidRDefault="00D301BB" w:rsidP="00D301BB">
      <w:pPr>
        <w:pStyle w:val="af2"/>
        <w:numPr>
          <w:ilvl w:val="0"/>
          <w:numId w:val="212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не изменяется</w:t>
      </w:r>
    </w:p>
    <w:p w:rsidR="00D301BB" w:rsidRDefault="00D301BB" w:rsidP="00D301BB">
      <w:pPr>
        <w:pStyle w:val="af2"/>
        <w:numPr>
          <w:ilvl w:val="0"/>
          <w:numId w:val="212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увеличивается</w:t>
      </w:r>
    </w:p>
    <w:p w:rsidR="00D301BB" w:rsidRDefault="00D301BB" w:rsidP="00D301BB">
      <w:pPr>
        <w:pStyle w:val="af2"/>
        <w:numPr>
          <w:ilvl w:val="0"/>
          <w:numId w:val="212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уменьшается</w:t>
      </w:r>
    </w:p>
    <w:p w:rsidR="00D301BB" w:rsidRDefault="00D301BB" w:rsidP="00D301BB">
      <w:pPr>
        <w:pStyle w:val="af2"/>
        <w:numPr>
          <w:ilvl w:val="0"/>
          <w:numId w:val="2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сначала увеличивается, потом уменьшается</w:t>
      </w:r>
    </w:p>
    <w:p w:rsidR="00D301BB" w:rsidRDefault="00D301BB" w:rsidP="00D301BB">
      <w:pPr>
        <w:spacing w:after="0" w:line="240" w:lineRule="auto"/>
        <w:ind w:left="7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11. Назовите ощущения, с которыми сновидения связаны в большей степени: </w:t>
      </w:r>
    </w:p>
    <w:p w:rsidR="00D301BB" w:rsidRDefault="00D301BB" w:rsidP="00D301BB">
      <w:pPr>
        <w:pStyle w:val="af2"/>
        <w:numPr>
          <w:ilvl w:val="0"/>
          <w:numId w:val="213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слуховые</w:t>
      </w:r>
    </w:p>
    <w:p w:rsidR="00D301BB" w:rsidRDefault="00D301BB" w:rsidP="00D301BB">
      <w:pPr>
        <w:pStyle w:val="af2"/>
        <w:numPr>
          <w:ilvl w:val="0"/>
          <w:numId w:val="213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вкусовые</w:t>
      </w:r>
    </w:p>
    <w:p w:rsidR="00D301BB" w:rsidRDefault="00D301BB" w:rsidP="00D301BB">
      <w:pPr>
        <w:pStyle w:val="af2"/>
        <w:numPr>
          <w:ilvl w:val="0"/>
          <w:numId w:val="213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обонятельные</w:t>
      </w:r>
    </w:p>
    <w:p w:rsidR="00D301BB" w:rsidRDefault="00D301BB" w:rsidP="00D301BB">
      <w:pPr>
        <w:pStyle w:val="af2"/>
        <w:numPr>
          <w:ilvl w:val="0"/>
          <w:numId w:val="213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зрительные</w:t>
      </w:r>
    </w:p>
    <w:p w:rsidR="00D301BB" w:rsidRDefault="00D301BB" w:rsidP="00D301BB">
      <w:pPr>
        <w:spacing w:after="0" w:line="240" w:lineRule="auto"/>
        <w:ind w:left="77"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158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12. При образовании условного рефлекса у детей 2-3 лет ведущими являются:</w:t>
      </w:r>
    </w:p>
    <w:p w:rsidR="00D301BB" w:rsidRDefault="00D301BB" w:rsidP="00D301BB">
      <w:pPr>
        <w:pStyle w:val="af2"/>
        <w:numPr>
          <w:ilvl w:val="0"/>
          <w:numId w:val="214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экстероцептивные импульсы</w:t>
      </w:r>
    </w:p>
    <w:p w:rsidR="00D301BB" w:rsidRDefault="00D301BB" w:rsidP="00D301BB">
      <w:pPr>
        <w:pStyle w:val="af2"/>
        <w:numPr>
          <w:ilvl w:val="0"/>
          <w:numId w:val="214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интероцептивные импульсы</w:t>
      </w:r>
    </w:p>
    <w:p w:rsidR="00D301BB" w:rsidRDefault="00D301BB" w:rsidP="00D301BB">
      <w:pPr>
        <w:pStyle w:val="af2"/>
        <w:numPr>
          <w:ilvl w:val="0"/>
          <w:numId w:val="214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проприоцептивные импульсы</w:t>
      </w:r>
    </w:p>
    <w:p w:rsidR="00D301BB" w:rsidRDefault="00D301BB" w:rsidP="00D301BB">
      <w:pPr>
        <w:pStyle w:val="af2"/>
        <w:numPr>
          <w:ilvl w:val="0"/>
          <w:numId w:val="214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речь</w:t>
      </w:r>
    </w:p>
    <w:p w:rsidR="00D301BB" w:rsidRDefault="00D301BB" w:rsidP="00D301BB">
      <w:pPr>
        <w:spacing w:before="5" w:after="0" w:line="240" w:lineRule="auto"/>
        <w:ind w:left="158"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10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13. Благодаря какому свойству анализаторов мы можем воспринимать раздражители разного характера действия:</w:t>
      </w:r>
    </w:p>
    <w:p w:rsidR="00D301BB" w:rsidRDefault="00D301BB" w:rsidP="00D301BB">
      <w:pPr>
        <w:pStyle w:val="af2"/>
        <w:numPr>
          <w:ilvl w:val="0"/>
          <w:numId w:val="2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адаптация </w:t>
      </w:r>
    </w:p>
    <w:p w:rsidR="00D301BB" w:rsidRDefault="00D301BB" w:rsidP="00D301BB">
      <w:pPr>
        <w:pStyle w:val="af2"/>
        <w:numPr>
          <w:ilvl w:val="0"/>
          <w:numId w:val="2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специализация </w:t>
      </w:r>
    </w:p>
    <w:p w:rsidR="00D301BB" w:rsidRDefault="00D301BB" w:rsidP="00D301BB">
      <w:pPr>
        <w:pStyle w:val="af2"/>
        <w:numPr>
          <w:ilvl w:val="0"/>
          <w:numId w:val="2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высокая чувствительность</w:t>
      </w:r>
    </w:p>
    <w:p w:rsidR="00D301BB" w:rsidRDefault="00D301BB" w:rsidP="00D301BB">
      <w:pPr>
        <w:pStyle w:val="af2"/>
        <w:numPr>
          <w:ilvl w:val="0"/>
          <w:numId w:val="2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низкая чувствительность</w:t>
      </w:r>
    </w:p>
    <w:p w:rsidR="00D301BB" w:rsidRDefault="00D301BB" w:rsidP="00D301BB">
      <w:pPr>
        <w:spacing w:after="0" w:line="240" w:lineRule="auto"/>
        <w:ind w:left="10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10" w:after="0" w:line="240" w:lineRule="auto"/>
        <w:ind w:left="168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14. В какой оболочке глаза находятся рецепторы в виде палочек и колбочек: </w:t>
      </w:r>
    </w:p>
    <w:p w:rsidR="00D301BB" w:rsidRDefault="00D301BB" w:rsidP="00D301BB">
      <w:pPr>
        <w:pStyle w:val="af2"/>
        <w:numPr>
          <w:ilvl w:val="0"/>
          <w:numId w:val="216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белочная</w:t>
      </w:r>
    </w:p>
    <w:p w:rsidR="00D301BB" w:rsidRDefault="00D301BB" w:rsidP="00D301BB">
      <w:pPr>
        <w:pStyle w:val="af2"/>
        <w:numPr>
          <w:ilvl w:val="0"/>
          <w:numId w:val="216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сосудистая</w:t>
      </w:r>
    </w:p>
    <w:p w:rsidR="00D301BB" w:rsidRDefault="00D301BB" w:rsidP="00D301BB">
      <w:pPr>
        <w:pStyle w:val="af2"/>
        <w:numPr>
          <w:ilvl w:val="0"/>
          <w:numId w:val="216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радужная</w:t>
      </w:r>
    </w:p>
    <w:p w:rsidR="00D301BB" w:rsidRDefault="00D301BB" w:rsidP="00D301BB">
      <w:pPr>
        <w:pStyle w:val="af2"/>
        <w:numPr>
          <w:ilvl w:val="0"/>
          <w:numId w:val="216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сетчатка</w:t>
      </w:r>
    </w:p>
    <w:p w:rsidR="00D301BB" w:rsidRDefault="00D301BB" w:rsidP="00D301BB">
      <w:pPr>
        <w:spacing w:before="10" w:after="0" w:line="240" w:lineRule="auto"/>
        <w:ind w:left="168"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15. Какой химический элемент необходим для нормального функционирования щитовидной желе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зы: </w:t>
      </w:r>
    </w:p>
    <w:p w:rsidR="00D301BB" w:rsidRDefault="00D301BB" w:rsidP="00D301BB">
      <w:pPr>
        <w:pStyle w:val="af2"/>
        <w:numPr>
          <w:ilvl w:val="0"/>
          <w:numId w:val="2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бром </w:t>
      </w:r>
    </w:p>
    <w:p w:rsidR="00D301BB" w:rsidRDefault="00D301BB" w:rsidP="00D301BB">
      <w:pPr>
        <w:pStyle w:val="af2"/>
        <w:numPr>
          <w:ilvl w:val="0"/>
          <w:numId w:val="2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йод</w:t>
      </w:r>
    </w:p>
    <w:p w:rsidR="00D301BB" w:rsidRDefault="00D301BB" w:rsidP="00D301BB">
      <w:pPr>
        <w:pStyle w:val="af2"/>
        <w:numPr>
          <w:ilvl w:val="0"/>
          <w:numId w:val="2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калий </w:t>
      </w:r>
    </w:p>
    <w:p w:rsidR="00D301BB" w:rsidRDefault="00D301BB" w:rsidP="00D301BB">
      <w:pPr>
        <w:pStyle w:val="af2"/>
        <w:numPr>
          <w:ilvl w:val="0"/>
          <w:numId w:val="2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железо</w:t>
      </w:r>
    </w:p>
    <w:p w:rsidR="00D301BB" w:rsidRDefault="00D301BB" w:rsidP="00D301BB">
      <w:pPr>
        <w:spacing w:after="0" w:line="240" w:lineRule="auto"/>
        <w:ind w:left="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62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16.Что входит в состав плазмы крови: </w:t>
      </w:r>
    </w:p>
    <w:p w:rsidR="00D301BB" w:rsidRDefault="00D301BB" w:rsidP="00D301BB">
      <w:pPr>
        <w:pStyle w:val="af2"/>
        <w:numPr>
          <w:ilvl w:val="0"/>
          <w:numId w:val="218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сыворотка</w:t>
      </w:r>
    </w:p>
    <w:p w:rsidR="00D301BB" w:rsidRDefault="00D301BB" w:rsidP="00D301BB">
      <w:pPr>
        <w:pStyle w:val="af2"/>
        <w:numPr>
          <w:ilvl w:val="0"/>
          <w:numId w:val="218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эритроциты </w:t>
      </w:r>
    </w:p>
    <w:p w:rsidR="00D301BB" w:rsidRDefault="00D301BB" w:rsidP="00D301BB">
      <w:pPr>
        <w:pStyle w:val="af2"/>
        <w:numPr>
          <w:ilvl w:val="0"/>
          <w:numId w:val="218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лейкоциты </w:t>
      </w:r>
    </w:p>
    <w:p w:rsidR="00D301BB" w:rsidRDefault="00D301BB" w:rsidP="00D301BB">
      <w:pPr>
        <w:pStyle w:val="af2"/>
        <w:numPr>
          <w:ilvl w:val="0"/>
          <w:numId w:val="218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тромбоциты</w:t>
      </w:r>
    </w:p>
    <w:p w:rsidR="00D301BB" w:rsidRDefault="00D301BB" w:rsidP="00D301BB">
      <w:pPr>
        <w:spacing w:after="0" w:line="240" w:lineRule="auto"/>
        <w:ind w:left="142" w:right="2"/>
        <w:jc w:val="both"/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14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17. Где начинается и где заканчивается большой круг </w:t>
      </w:r>
      <w:proofErr w:type="gramStart"/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кровообращения :</w:t>
      </w:r>
      <w:proofErr w:type="gramEnd"/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</w:t>
      </w:r>
    </w:p>
    <w:p w:rsidR="00D301BB" w:rsidRDefault="00D301BB" w:rsidP="00D301BB">
      <w:pPr>
        <w:pStyle w:val="af2"/>
        <w:numPr>
          <w:ilvl w:val="0"/>
          <w:numId w:val="219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правое предсердие</w:t>
      </w:r>
    </w:p>
    <w:p w:rsidR="00D301BB" w:rsidRDefault="00D301BB" w:rsidP="00D301BB">
      <w:pPr>
        <w:pStyle w:val="af2"/>
        <w:numPr>
          <w:ilvl w:val="0"/>
          <w:numId w:val="219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левое предсердие </w:t>
      </w:r>
    </w:p>
    <w:p w:rsidR="00D301BB" w:rsidRDefault="00D301BB" w:rsidP="00D301BB">
      <w:pPr>
        <w:pStyle w:val="af2"/>
        <w:numPr>
          <w:ilvl w:val="0"/>
          <w:numId w:val="219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правый желудочек </w:t>
      </w:r>
    </w:p>
    <w:p w:rsidR="00D301BB" w:rsidRDefault="00D301BB" w:rsidP="00D301BB">
      <w:pPr>
        <w:pStyle w:val="af2"/>
        <w:numPr>
          <w:ilvl w:val="0"/>
          <w:numId w:val="219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левый желудочек</w:t>
      </w:r>
    </w:p>
    <w:p w:rsidR="00D301BB" w:rsidRDefault="00D301BB" w:rsidP="00D301BB">
      <w:pPr>
        <w:spacing w:after="0" w:line="240" w:lineRule="auto"/>
        <w:ind w:left="142"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18.Соляная кислота желудочного сока выполняет несколько функций, связанных с пищеварение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м. Среди нижеперечисленных функций укажите ту, которая соляной кислоте не свойственна: </w:t>
      </w:r>
    </w:p>
    <w:p w:rsidR="00D301BB" w:rsidRDefault="00D301BB" w:rsidP="00D301BB">
      <w:pPr>
        <w:pStyle w:val="af2"/>
        <w:numPr>
          <w:ilvl w:val="0"/>
          <w:numId w:val="2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создание кислой среды для деятельности ферментов </w:t>
      </w:r>
    </w:p>
    <w:p w:rsidR="00D301BB" w:rsidRDefault="00D301BB" w:rsidP="00D301BB">
      <w:pPr>
        <w:pStyle w:val="af2"/>
        <w:numPr>
          <w:ilvl w:val="0"/>
          <w:numId w:val="2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превращение пепсиногена в пепсины </w:t>
      </w:r>
    </w:p>
    <w:p w:rsidR="00D301BB" w:rsidRDefault="00D301BB" w:rsidP="00D301BB">
      <w:pPr>
        <w:pStyle w:val="af2"/>
        <w:numPr>
          <w:ilvl w:val="0"/>
          <w:numId w:val="2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денатурализация белков </w:t>
      </w:r>
    </w:p>
    <w:p w:rsidR="00D301BB" w:rsidRDefault="00D301BB" w:rsidP="00D301BB">
      <w:pPr>
        <w:pStyle w:val="af2"/>
        <w:numPr>
          <w:ilvl w:val="0"/>
          <w:numId w:val="2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расщепление белков</w:t>
      </w:r>
    </w:p>
    <w:p w:rsidR="00D301BB" w:rsidRDefault="00D301BB" w:rsidP="00D301BB">
      <w:pPr>
        <w:spacing w:after="0" w:line="240" w:lineRule="auto"/>
        <w:ind w:left="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173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19. Фильтрация крови в почках происходит:</w:t>
      </w:r>
    </w:p>
    <w:p w:rsidR="00D301BB" w:rsidRDefault="00D301BB" w:rsidP="00D301BB">
      <w:pPr>
        <w:pStyle w:val="af2"/>
        <w:numPr>
          <w:ilvl w:val="0"/>
          <w:numId w:val="221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пирамидках</w:t>
      </w:r>
    </w:p>
    <w:p w:rsidR="00D301BB" w:rsidRDefault="00D301BB" w:rsidP="00D301BB">
      <w:pPr>
        <w:pStyle w:val="af2"/>
        <w:numPr>
          <w:ilvl w:val="0"/>
          <w:numId w:val="221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почечной лоханке;</w:t>
      </w:r>
    </w:p>
    <w:p w:rsidR="00D301BB" w:rsidRDefault="00D301BB" w:rsidP="00D301BB">
      <w:pPr>
        <w:pStyle w:val="af2"/>
        <w:numPr>
          <w:ilvl w:val="0"/>
          <w:numId w:val="221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нефроне</w:t>
      </w:r>
    </w:p>
    <w:p w:rsidR="00D301BB" w:rsidRDefault="00D301BB" w:rsidP="00D301BB">
      <w:pPr>
        <w:pStyle w:val="af2"/>
        <w:numPr>
          <w:ilvl w:val="0"/>
          <w:numId w:val="221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воротах почки</w:t>
      </w:r>
    </w:p>
    <w:p w:rsidR="00D301BB" w:rsidRDefault="00D301BB" w:rsidP="00D301BB">
      <w:pPr>
        <w:spacing w:before="283" w:after="0" w:line="240" w:lineRule="auto"/>
        <w:ind w:left="115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lastRenderedPageBreak/>
        <w:t>Задание II. Заполните таблицу.</w:t>
      </w:r>
    </w:p>
    <w:p w:rsidR="00D301BB" w:rsidRDefault="00D301BB" w:rsidP="00D301BB">
      <w:pPr>
        <w:spacing w:before="254" w:after="0" w:line="240" w:lineRule="auto"/>
        <w:ind w:left="1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А. Для одного из типов рефлексов выберите соответствующие характеристики:</w:t>
      </w:r>
    </w:p>
    <w:p w:rsidR="00D301BB" w:rsidRDefault="00D301BB" w:rsidP="00D301BB">
      <w:pPr>
        <w:spacing w:after="245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51"/>
        <w:gridCol w:w="1579"/>
        <w:gridCol w:w="1587"/>
        <w:gridCol w:w="1580"/>
        <w:gridCol w:w="1556"/>
        <w:gridCol w:w="1552"/>
      </w:tblGrid>
      <w:tr w:rsidR="00D301BB" w:rsidTr="00D301BB">
        <w:trPr>
          <w:trHeight w:val="307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VI</w:t>
            </w:r>
          </w:p>
        </w:tc>
      </w:tr>
      <w:tr w:rsidR="00D301BB" w:rsidTr="00D301BB">
        <w:trPr>
          <w:trHeight w:val="283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312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2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Типы рефлексов:</w:t>
      </w:r>
    </w:p>
    <w:p w:rsidR="00D301BB" w:rsidRDefault="00D301BB" w:rsidP="00D301BB">
      <w:pPr>
        <w:pStyle w:val="af2"/>
        <w:numPr>
          <w:ilvl w:val="0"/>
          <w:numId w:val="223"/>
        </w:numPr>
        <w:tabs>
          <w:tab w:val="left" w:pos="595"/>
        </w:tabs>
        <w:spacing w:after="0" w:line="240" w:lineRule="auto"/>
        <w:jc w:val="both"/>
        <w:rPr>
          <w:rFonts w:ascii="Times New Roman" w:hAnsi="Times New Roman"/>
          <w:spacing w:val="-2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Безусловные рефлексы.</w:t>
      </w:r>
    </w:p>
    <w:p w:rsidR="00D301BB" w:rsidRDefault="00D301BB" w:rsidP="00D301BB">
      <w:pPr>
        <w:pStyle w:val="af2"/>
        <w:numPr>
          <w:ilvl w:val="0"/>
          <w:numId w:val="223"/>
        </w:numPr>
        <w:tabs>
          <w:tab w:val="left" w:pos="595"/>
        </w:tabs>
        <w:spacing w:after="0" w:line="240" w:lineRule="auto"/>
        <w:ind w:right="14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Условные рефлексы. </w:t>
      </w:r>
    </w:p>
    <w:p w:rsidR="00D301BB" w:rsidRDefault="00D301BB" w:rsidP="00D301BB">
      <w:pPr>
        <w:tabs>
          <w:tab w:val="left" w:pos="595"/>
        </w:tabs>
        <w:spacing w:after="0" w:line="240" w:lineRule="auto"/>
        <w:ind w:left="130" w:right="2"/>
        <w:jc w:val="both"/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595"/>
        </w:tabs>
        <w:spacing w:after="0" w:line="240" w:lineRule="auto"/>
        <w:ind w:left="130"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II. Передача рефлексов по наследству: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224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Наследуются.</w:t>
      </w:r>
    </w:p>
    <w:p w:rsidR="00D301BB" w:rsidRDefault="00D301BB" w:rsidP="00D301BB">
      <w:pPr>
        <w:pStyle w:val="af2"/>
        <w:numPr>
          <w:ilvl w:val="0"/>
          <w:numId w:val="224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Не наследуются.</w:t>
      </w:r>
    </w:p>
    <w:p w:rsidR="00D301BB" w:rsidRDefault="00D301BB" w:rsidP="00D301BB">
      <w:pPr>
        <w:tabs>
          <w:tab w:val="left" w:pos="600"/>
        </w:tabs>
        <w:spacing w:after="0" w:line="240" w:lineRule="auto"/>
        <w:ind w:left="245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13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III. </w:t>
      </w:r>
      <w:r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Центры образования рефлексов:</w:t>
      </w:r>
    </w:p>
    <w:p w:rsidR="00D301BB" w:rsidRDefault="00D301BB" w:rsidP="00D301BB">
      <w:pPr>
        <w:pStyle w:val="af2"/>
        <w:numPr>
          <w:ilvl w:val="0"/>
          <w:numId w:val="225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Расположены в подкорковых ядрах, стволе мозга и спинном мозге.</w:t>
      </w:r>
    </w:p>
    <w:p w:rsidR="00D301BB" w:rsidRDefault="00D301BB" w:rsidP="00D301BB">
      <w:pPr>
        <w:pStyle w:val="af2"/>
        <w:numPr>
          <w:ilvl w:val="0"/>
          <w:numId w:val="225"/>
        </w:numPr>
        <w:tabs>
          <w:tab w:val="left" w:pos="600"/>
        </w:tabs>
        <w:spacing w:after="0" w:line="240" w:lineRule="auto"/>
        <w:ind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Расположены в коре больших полушарий мозга. </w:t>
      </w:r>
    </w:p>
    <w:p w:rsidR="00D301BB" w:rsidRDefault="00D301BB" w:rsidP="00D301BB">
      <w:pPr>
        <w:tabs>
          <w:tab w:val="left" w:pos="600"/>
        </w:tabs>
        <w:spacing w:after="0" w:line="240" w:lineRule="auto"/>
        <w:ind w:left="245" w:right="5069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600"/>
        </w:tabs>
        <w:spacing w:after="0" w:line="240" w:lineRule="auto"/>
        <w:ind w:left="245"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IV. Видовая специфичность рефлексов: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226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Отсутствует. У каждой особи вида формируются свои рефлексы.</w:t>
      </w:r>
    </w:p>
    <w:p w:rsidR="00D301BB" w:rsidRDefault="00D301BB" w:rsidP="00D301BB">
      <w:pPr>
        <w:pStyle w:val="af2"/>
        <w:numPr>
          <w:ilvl w:val="0"/>
          <w:numId w:val="226"/>
        </w:numPr>
        <w:tabs>
          <w:tab w:val="left" w:pos="600"/>
        </w:tabs>
        <w:spacing w:after="0" w:line="240" w:lineRule="auto"/>
        <w:ind w:right="2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Имеется. Все данные рефлексы свойственны особям  данного вида. </w:t>
      </w:r>
    </w:p>
    <w:p w:rsidR="00D301BB" w:rsidRDefault="00D301BB" w:rsidP="00D301BB">
      <w:pPr>
        <w:tabs>
          <w:tab w:val="left" w:pos="600"/>
        </w:tabs>
        <w:spacing w:after="0" w:line="240" w:lineRule="auto"/>
        <w:ind w:left="240" w:right="2765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600"/>
        </w:tabs>
        <w:spacing w:after="0" w:line="240" w:lineRule="auto"/>
        <w:ind w:left="142" w:right="2765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. Сохраняемость рефлексов в течение времени: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22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Стойко сохраняются в течение всей жизни.</w:t>
      </w:r>
    </w:p>
    <w:p w:rsidR="00D301BB" w:rsidRDefault="00D301BB" w:rsidP="00D301BB">
      <w:pPr>
        <w:pStyle w:val="af2"/>
        <w:numPr>
          <w:ilvl w:val="0"/>
          <w:numId w:val="227"/>
        </w:numPr>
        <w:tabs>
          <w:tab w:val="left" w:pos="605"/>
        </w:tabs>
        <w:spacing w:after="0" w:line="240" w:lineRule="auto"/>
        <w:ind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Изменяются (новые рефлексы возникают, а старые угасают). </w:t>
      </w:r>
    </w:p>
    <w:p w:rsidR="00D301BB" w:rsidRDefault="00D301BB" w:rsidP="00D301BB">
      <w:pPr>
        <w:tabs>
          <w:tab w:val="left" w:pos="605"/>
        </w:tabs>
        <w:spacing w:after="0" w:line="240" w:lineRule="auto"/>
        <w:ind w:left="250" w:right="2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605"/>
        </w:tabs>
        <w:spacing w:after="0" w:line="240" w:lineRule="auto"/>
        <w:ind w:left="250"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. Причины возникновения рефлексов: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228"/>
        </w:numPr>
        <w:tabs>
          <w:tab w:val="left" w:pos="595"/>
        </w:tabs>
        <w:spacing w:after="0" w:line="240" w:lineRule="auto"/>
        <w:jc w:val="both"/>
        <w:rPr>
          <w:rFonts w:ascii="Times New Roman" w:hAnsi="Times New Roman"/>
          <w:b/>
          <w:spacing w:val="-15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Жизненно важные события для вида.</w:t>
      </w:r>
    </w:p>
    <w:p w:rsidR="00D301BB" w:rsidRDefault="00D301BB" w:rsidP="00D301BB">
      <w:pPr>
        <w:pStyle w:val="af2"/>
        <w:numPr>
          <w:ilvl w:val="0"/>
          <w:numId w:val="22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  <w:lang w:val="en-US"/>
        </w:rPr>
        <w:t>C</w:t>
      </w: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игналы, возникающие на основе личного прошлого опыта и предупреждающие о важном событии.</w:t>
      </w:r>
    </w:p>
    <w:p w:rsidR="00D301BB" w:rsidRDefault="00D301BB" w:rsidP="00D301BB">
      <w:pPr>
        <w:spacing w:before="278" w:after="0" w:line="240" w:lineRule="auto"/>
        <w:ind w:left="12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Б. Для одной из частей скелета выберите соответствующие характеристики и внесите в таблицу:</w:t>
      </w:r>
    </w:p>
    <w:p w:rsidR="00D301BB" w:rsidRDefault="00D301BB" w:rsidP="00D301BB">
      <w:pPr>
        <w:spacing w:after="254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49"/>
        <w:gridCol w:w="1581"/>
        <w:gridCol w:w="1581"/>
        <w:gridCol w:w="1570"/>
        <w:gridCol w:w="1550"/>
        <w:gridCol w:w="1574"/>
      </w:tblGrid>
      <w:tr w:rsidR="00D301BB" w:rsidTr="00D301BB">
        <w:trPr>
          <w:trHeight w:val="29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VI</w:t>
            </w:r>
          </w:p>
        </w:tc>
      </w:tr>
      <w:tr w:rsidR="00D301BB" w:rsidTr="00D301BB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302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01BB" w:rsidRDefault="00D30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spacing w:before="269" w:after="0" w:line="240" w:lineRule="auto"/>
        <w:ind w:left="1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4"/>
          <w:sz w:val="24"/>
          <w:szCs w:val="24"/>
          <w:shd w:val="clear" w:color="auto" w:fill="FFFFFF"/>
          <w:lang w:val="en-US"/>
        </w:rPr>
        <w:t xml:space="preserve">        I</w:t>
      </w:r>
      <w:r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.Части скелета:</w:t>
      </w:r>
    </w:p>
    <w:p w:rsidR="00D301BB" w:rsidRDefault="00D301BB" w:rsidP="00D301BB">
      <w:pPr>
        <w:pStyle w:val="af2"/>
        <w:numPr>
          <w:ilvl w:val="0"/>
          <w:numId w:val="229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b/>
          <w:spacing w:val="-1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>Скелет головы</w:t>
      </w:r>
    </w:p>
    <w:p w:rsidR="00D301BB" w:rsidRDefault="00D301BB" w:rsidP="00D301BB">
      <w:pPr>
        <w:pStyle w:val="af2"/>
        <w:numPr>
          <w:ilvl w:val="0"/>
          <w:numId w:val="229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Позвоночник</w:t>
      </w:r>
    </w:p>
    <w:p w:rsidR="00D301BB" w:rsidRDefault="00D301BB" w:rsidP="00D301BB">
      <w:pPr>
        <w:pStyle w:val="af2"/>
        <w:numPr>
          <w:ilvl w:val="0"/>
          <w:numId w:val="229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7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Скелет верхних конечностей</w:t>
      </w:r>
    </w:p>
    <w:p w:rsidR="00D301BB" w:rsidRDefault="00D301BB" w:rsidP="00D301BB">
      <w:pPr>
        <w:pStyle w:val="af2"/>
        <w:numPr>
          <w:ilvl w:val="0"/>
          <w:numId w:val="229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Скелет нижних конечностей</w:t>
      </w:r>
    </w:p>
    <w:p w:rsidR="00D301BB" w:rsidRDefault="00D301BB" w:rsidP="00D301BB">
      <w:pPr>
        <w:pStyle w:val="af2"/>
        <w:numPr>
          <w:ilvl w:val="0"/>
          <w:numId w:val="229"/>
        </w:numPr>
        <w:tabs>
          <w:tab w:val="left" w:pos="610"/>
        </w:tabs>
        <w:spacing w:before="5"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Грудная клетка</w:t>
      </w:r>
    </w:p>
    <w:p w:rsidR="00D301BB" w:rsidRDefault="00D301BB" w:rsidP="00D301BB">
      <w:pPr>
        <w:pStyle w:val="af2"/>
        <w:numPr>
          <w:ilvl w:val="0"/>
          <w:numId w:val="229"/>
        </w:numPr>
        <w:tabs>
          <w:tab w:val="left" w:pos="610"/>
        </w:tabs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Тазовый пояс</w:t>
      </w:r>
    </w:p>
    <w:p w:rsidR="00D301BB" w:rsidRDefault="00D301BB" w:rsidP="00D301BB">
      <w:pPr>
        <w:tabs>
          <w:tab w:val="left" w:pos="610"/>
        </w:tabs>
        <w:spacing w:after="0" w:line="240" w:lineRule="auto"/>
        <w:ind w:left="139" w:right="2"/>
        <w:jc w:val="both"/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610"/>
        </w:tabs>
        <w:spacing w:after="0" w:line="240" w:lineRule="auto"/>
        <w:ind w:left="139"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II. Кости, образующие скелет:</w:t>
      </w:r>
    </w:p>
    <w:p w:rsidR="00D301BB" w:rsidRDefault="00D301BB" w:rsidP="00D301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23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4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Три пары плоских, сросшихся между собой, костей. </w:t>
      </w:r>
    </w:p>
    <w:p w:rsidR="00D301BB" w:rsidRDefault="00D301BB" w:rsidP="00D301BB">
      <w:pPr>
        <w:pStyle w:val="af2"/>
        <w:numPr>
          <w:ilvl w:val="0"/>
          <w:numId w:val="23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4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Одно из сочленений этих костей -  полусустав.</w:t>
      </w:r>
    </w:p>
    <w:p w:rsidR="00D301BB" w:rsidRDefault="00D301BB" w:rsidP="00D301BB">
      <w:pPr>
        <w:pStyle w:val="af2"/>
        <w:numPr>
          <w:ilvl w:val="0"/>
          <w:numId w:val="23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Кости плоские, относительно короткие, парные и непарные.</w:t>
      </w:r>
    </w:p>
    <w:p w:rsidR="00D301BB" w:rsidRDefault="00D301BB" w:rsidP="00D301BB">
      <w:pPr>
        <w:pStyle w:val="af2"/>
        <w:numPr>
          <w:ilvl w:val="0"/>
          <w:numId w:val="23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Кости неправильной формы. Различают тело кости, дугу, отростки.</w:t>
      </w:r>
    </w:p>
    <w:p w:rsidR="00D301BB" w:rsidRDefault="00D301BB" w:rsidP="00D301BB">
      <w:pPr>
        <w:pStyle w:val="af2"/>
        <w:numPr>
          <w:ilvl w:val="0"/>
          <w:numId w:val="230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Симметрично расположенные парные плоские кости и одна плоская непарная кость.</w:t>
      </w:r>
    </w:p>
    <w:p w:rsidR="00D301BB" w:rsidRDefault="00D301BB" w:rsidP="00D301BB">
      <w:pPr>
        <w:pStyle w:val="af2"/>
        <w:numPr>
          <w:ilvl w:val="0"/>
          <w:numId w:val="230"/>
        </w:numPr>
        <w:tabs>
          <w:tab w:val="left" w:pos="610"/>
        </w:tabs>
        <w:spacing w:after="0" w:line="240" w:lineRule="auto"/>
        <w:ind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Трубчатые (преобладают) и плоские кости. </w:t>
      </w:r>
    </w:p>
    <w:p w:rsidR="00D301BB" w:rsidRDefault="00D301BB" w:rsidP="00D301BB">
      <w:pPr>
        <w:tabs>
          <w:tab w:val="left" w:pos="610"/>
        </w:tabs>
        <w:spacing w:after="0" w:line="240" w:lineRule="auto"/>
        <w:ind w:left="250" w:right="599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610"/>
        </w:tabs>
        <w:spacing w:after="0" w:line="240" w:lineRule="auto"/>
        <w:ind w:left="250" w:right="599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Ш.Соединение костей</w:t>
      </w:r>
    </w:p>
    <w:p w:rsidR="00D301BB" w:rsidRDefault="00D301BB" w:rsidP="00D301BB">
      <w:pPr>
        <w:tabs>
          <w:tab w:val="left" w:pos="610"/>
        </w:tabs>
        <w:spacing w:after="0" w:line="240" w:lineRule="auto"/>
        <w:ind w:left="250" w:right="5990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231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Подвижное</w:t>
      </w:r>
    </w:p>
    <w:p w:rsidR="00D301BB" w:rsidRDefault="00D301BB" w:rsidP="00D301BB">
      <w:pPr>
        <w:pStyle w:val="af2"/>
        <w:numPr>
          <w:ilvl w:val="0"/>
          <w:numId w:val="231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Неподвижное</w:t>
      </w:r>
    </w:p>
    <w:p w:rsidR="00D301BB" w:rsidRDefault="00D301BB" w:rsidP="00D301BB">
      <w:pPr>
        <w:pStyle w:val="af2"/>
        <w:numPr>
          <w:ilvl w:val="0"/>
          <w:numId w:val="231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Полуподвижное</w:t>
      </w:r>
    </w:p>
    <w:p w:rsidR="00D301BB" w:rsidRDefault="00D301BB" w:rsidP="00D301BB">
      <w:pPr>
        <w:spacing w:before="5" w:after="0" w:line="240" w:lineRule="auto"/>
        <w:ind w:left="134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01BB" w:rsidRDefault="00D301BB" w:rsidP="00D301BB">
      <w:pPr>
        <w:spacing w:before="5" w:after="0" w:line="240" w:lineRule="auto"/>
        <w:ind w:left="1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IV. Основная функция отделов скелета:</w:t>
      </w:r>
    </w:p>
    <w:p w:rsidR="00D301BB" w:rsidRDefault="00D301BB" w:rsidP="00D301BB">
      <w:pPr>
        <w:pStyle w:val="af2"/>
        <w:numPr>
          <w:ilvl w:val="0"/>
          <w:numId w:val="232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Опора</w:t>
      </w:r>
    </w:p>
    <w:p w:rsidR="00D301BB" w:rsidRDefault="00D301BB" w:rsidP="00D301BB">
      <w:pPr>
        <w:pStyle w:val="af2"/>
        <w:numPr>
          <w:ilvl w:val="0"/>
          <w:numId w:val="232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Движение</w:t>
      </w:r>
    </w:p>
    <w:p w:rsidR="00D301BB" w:rsidRDefault="00D301BB" w:rsidP="00D301BB">
      <w:pPr>
        <w:pStyle w:val="af2"/>
        <w:numPr>
          <w:ilvl w:val="0"/>
          <w:numId w:val="232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Защита</w:t>
      </w:r>
    </w:p>
    <w:p w:rsidR="00D301BB" w:rsidRDefault="00D301BB" w:rsidP="00D301BB">
      <w:pPr>
        <w:spacing w:after="0" w:line="240" w:lineRule="auto"/>
        <w:ind w:left="139"/>
        <w:jc w:val="both"/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13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V. Расположение мышц в различных отделах скелета:</w:t>
      </w:r>
    </w:p>
    <w:p w:rsidR="00D301BB" w:rsidRDefault="00D301BB" w:rsidP="00D301BB">
      <w:pPr>
        <w:numPr>
          <w:ilvl w:val="0"/>
          <w:numId w:val="23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Подключичная, двуглавая, дельтовидная, плечевая мышца.</w:t>
      </w:r>
    </w:p>
    <w:p w:rsidR="00D301BB" w:rsidRDefault="00D301BB" w:rsidP="00D301BB">
      <w:pPr>
        <w:numPr>
          <w:ilvl w:val="0"/>
          <w:numId w:val="23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Мимические, жевательные, круговая мышца глаза, скуловая, круговая мышца рта, височная и носовая.</w:t>
      </w:r>
    </w:p>
    <w:p w:rsidR="00D301BB" w:rsidRDefault="00D301BB" w:rsidP="00D301BB">
      <w:pPr>
        <w:numPr>
          <w:ilvl w:val="0"/>
          <w:numId w:val="23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Наружные межреберные мышцы, внутренние межреберные, собственные мышцы груди, диафрагма.</w:t>
      </w:r>
    </w:p>
    <w:p w:rsidR="00D301BB" w:rsidRDefault="00D301BB" w:rsidP="00D301BB">
      <w:pPr>
        <w:numPr>
          <w:ilvl w:val="0"/>
          <w:numId w:val="23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Трапециевидная, поверхностные и глубокие мышцы спины, широчайшая мышца спины.</w:t>
      </w:r>
    </w:p>
    <w:p w:rsidR="00D301BB" w:rsidRDefault="00D301BB" w:rsidP="00D301BB">
      <w:pPr>
        <w:pStyle w:val="af2"/>
        <w:numPr>
          <w:ilvl w:val="0"/>
          <w:numId w:val="23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Мышцы бедра, голени, стопы. </w:t>
      </w:r>
    </w:p>
    <w:p w:rsidR="00D301BB" w:rsidRDefault="00D301BB" w:rsidP="00D301BB">
      <w:pPr>
        <w:pStyle w:val="af2"/>
        <w:numPr>
          <w:ilvl w:val="0"/>
          <w:numId w:val="23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Подколенная икроножная, полусухожильная, подошвенные, </w:t>
      </w: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позвоночно-поясничная, внутренняя запирательная мышца, большая, средняя и малая ягодичные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мышцы. </w:t>
      </w:r>
    </w:p>
    <w:p w:rsidR="00D301BB" w:rsidRDefault="00D301BB" w:rsidP="00D301BB">
      <w:pPr>
        <w:pStyle w:val="af2"/>
        <w:tabs>
          <w:tab w:val="left" w:pos="61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firstLine="1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V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. Возрастные особенности скелета:</w:t>
      </w:r>
    </w:p>
    <w:p w:rsidR="00D301BB" w:rsidRDefault="00D301BB" w:rsidP="00D301BB">
      <w:pPr>
        <w:pStyle w:val="af2"/>
        <w:numPr>
          <w:ilvl w:val="0"/>
          <w:numId w:val="2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 костях запястья первые очаги окостенения появляются после года.</w:t>
      </w:r>
    </w:p>
    <w:p w:rsidR="00D301BB" w:rsidRDefault="00D301BB" w:rsidP="00D301BB">
      <w:pPr>
        <w:pStyle w:val="af2"/>
        <w:numPr>
          <w:ilvl w:val="0"/>
          <w:numId w:val="2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Соединение «шов» отсутствует. Есть «роднички». Большой «родничок» зарастает в 1,5-2 года.</w:t>
      </w:r>
    </w:p>
    <w:p w:rsidR="00D301BB" w:rsidRDefault="00D301BB" w:rsidP="00D301BB">
      <w:pPr>
        <w:pStyle w:val="af2"/>
        <w:numPr>
          <w:ilvl w:val="0"/>
          <w:numId w:val="2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Изгибы отсутствуют (кроме крестцово-копчикового) начинают формироваться после года.</w:t>
      </w:r>
    </w:p>
    <w:p w:rsidR="00D301BB" w:rsidRDefault="00D301BB" w:rsidP="00D301BB">
      <w:pPr>
        <w:pStyle w:val="af2"/>
        <w:numPr>
          <w:ilvl w:val="0"/>
          <w:numId w:val="2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Имеет вид усеченного конуса.</w:t>
      </w:r>
    </w:p>
    <w:p w:rsidR="00D301BB" w:rsidRDefault="00D301BB" w:rsidP="00D301BB">
      <w:pPr>
        <w:pStyle w:val="af2"/>
        <w:numPr>
          <w:ilvl w:val="0"/>
          <w:numId w:val="2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Свод стопы формируется после года.</w:t>
      </w:r>
    </w:p>
    <w:p w:rsidR="00D301BB" w:rsidRDefault="00D301BB" w:rsidP="00D301BB">
      <w:pPr>
        <w:pStyle w:val="af2"/>
        <w:numPr>
          <w:ilvl w:val="0"/>
          <w:numId w:val="2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Каждая из костей долгое время развивается как 3 кости. Сращение их происходит к 17-18 годам.</w:t>
      </w:r>
    </w:p>
    <w:p w:rsidR="00D301BB" w:rsidRDefault="00D301BB" w:rsidP="00D301BB">
      <w:pPr>
        <w:spacing w:before="264" w:after="0" w:line="240" w:lineRule="auto"/>
        <w:ind w:left="10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lastRenderedPageBreak/>
        <w:t>Задание III. Дайте правильный ответ.</w:t>
      </w:r>
    </w:p>
    <w:p w:rsidR="00D301BB" w:rsidRDefault="00D301BB" w:rsidP="00D301BB">
      <w:pPr>
        <w:spacing w:before="264" w:after="0" w:line="240" w:lineRule="auto"/>
        <w:ind w:left="1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D301BB" w:rsidRDefault="00D301BB" w:rsidP="00D301BB">
      <w:pPr>
        <w:pStyle w:val="af2"/>
        <w:numPr>
          <w:ilvl w:val="0"/>
          <w:numId w:val="2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Орган, входящий в систему, </w:t>
      </w:r>
      <w:r>
        <w:rPr>
          <w:rFonts w:ascii="Times New Roman" w:hAnsi="Times New Roman"/>
          <w:spacing w:val="-1"/>
          <w:sz w:val="24"/>
          <w:szCs w:val="24"/>
        </w:rPr>
        <w:t xml:space="preserve">органов дыхания состоит из 16 неполных хрящевых колец, концы которых позади не сходятся </w:t>
      </w:r>
      <w:r>
        <w:rPr>
          <w:rFonts w:ascii="Times New Roman" w:hAnsi="Times New Roman"/>
          <w:spacing w:val="-2"/>
          <w:sz w:val="24"/>
          <w:szCs w:val="24"/>
        </w:rPr>
        <w:t xml:space="preserve">примерно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на </w:t>
      </w:r>
      <w:r w:rsidRPr="00657624">
        <w:rPr>
          <w:rFonts w:ascii="Times New Roman" w:hAnsi="Times New Roman"/>
          <w:sz w:val="24"/>
          <w:szCs w:val="24"/>
        </w:rPr>
        <w:object w:dxaOrig="60" w:dyaOrig="285">
          <v:rect id="_x0000_i1025" style="width:3pt;height:14.25pt" o:ole="" o:preferrelative="t" stroked="f">
            <v:imagedata r:id="rId8" o:title=""/>
          </v:rect>
          <o:OLEObject Type="Embed" ProgID="StaticMetafile" ShapeID="_x0000_i1025" DrawAspect="Content" ObjectID="_1636038075" r:id="rId9"/>
        </w:object>
      </w:r>
      <w:r w:rsidRPr="00657624">
        <w:rPr>
          <w:rFonts w:ascii="Times New Roman" w:hAnsi="Times New Roman"/>
          <w:sz w:val="24"/>
          <w:szCs w:val="24"/>
        </w:rPr>
        <w:object w:dxaOrig="60" w:dyaOrig="285">
          <v:rect id="_x0000_i1026" style="width:3pt;height:14.25pt" o:ole="" o:preferrelative="t" stroked="f">
            <v:imagedata r:id="rId8" o:title=""/>
          </v:rect>
          <o:OLEObject Type="Embed" ProgID="StaticMetafile" ShapeID="_x0000_i1026" DrawAspect="Content" ObjectID="_1636038076" r:id="rId10"/>
        </w:object>
      </w:r>
      <w:r w:rsidRPr="00657624">
        <w:rPr>
          <w:rFonts w:ascii="Times New Roman" w:hAnsi="Times New Roman"/>
          <w:sz w:val="24"/>
          <w:szCs w:val="24"/>
        </w:rPr>
        <w:object w:dxaOrig="330" w:dyaOrig="345">
          <v:rect id="_x0000_i1027" style="width:17.25pt;height:17.25pt" o:ole="" o:preferrelative="t" stroked="f">
            <v:imagedata r:id="rId11" o:title=""/>
          </v:rect>
          <o:OLEObject Type="Embed" ProgID="StaticMetafile" ShapeID="_x0000_i1027" DrawAspect="Content" ObjectID="_1636038077" r:id="rId12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окружности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и связаны плотной соединительно-тканной перепонкой. Между собой коль</w:t>
      </w:r>
      <w:r>
        <w:rPr>
          <w:rFonts w:ascii="Times New Roman" w:hAnsi="Times New Roman"/>
          <w:sz w:val="24"/>
          <w:szCs w:val="24"/>
        </w:rPr>
        <w:t>ца соединены кольцевидными связками. Внутри орган выстлан слизистой оболочкой, покрытой мерцательным эпителием. Назовите этот орган.</w:t>
      </w:r>
    </w:p>
    <w:p w:rsidR="00D301BB" w:rsidRDefault="00D301BB" w:rsidP="00D301BB">
      <w:pPr>
        <w:pStyle w:val="af2"/>
        <w:numPr>
          <w:ilvl w:val="0"/>
          <w:numId w:val="235"/>
        </w:numPr>
        <w:spacing w:before="269" w:after="0" w:line="240" w:lineRule="auto"/>
        <w:ind w:righ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Назовите витамин, при недостатке которого содержание кальция в костях оказывается пониженным, рост ребенка замедляется, скелет формируется неправильно, у детей голова и живот увеличены, а ноги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искривлены</w:t>
      </w:r>
    </w:p>
    <w:p w:rsidR="00D301BB" w:rsidRDefault="00D301BB" w:rsidP="00D301BB">
      <w:pPr>
        <w:pStyle w:val="af2"/>
        <w:numPr>
          <w:ilvl w:val="0"/>
          <w:numId w:val="235"/>
        </w:numPr>
        <w:spacing w:before="264" w:after="0" w:line="240" w:lineRule="auto"/>
        <w:ind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Днем у здорового человека измеряли температуру тела. Какие изменения происходят с температурой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тела этого человека ночью?  </w:t>
      </w:r>
    </w:p>
    <w:p w:rsidR="00D301BB" w:rsidRDefault="00D301BB" w:rsidP="00D301BB">
      <w:pPr>
        <w:pStyle w:val="af2"/>
        <w:numPr>
          <w:ilvl w:val="0"/>
          <w:numId w:val="23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Период относительно «спокойного» развития ВНД. Сила процессов торможения и возбуждения, их подвижность, уравновешенность и взаимная индукция, а также уменьшение силы внешнего торможения </w:t>
      </w: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обеспечивают возможности широкого обучения ребенка. Это переход «от рефлекторной эмоционально</w:t>
      </w:r>
      <w:r>
        <w:rPr>
          <w:rFonts w:ascii="Times New Roman" w:hAnsi="Times New Roman"/>
          <w:sz w:val="24"/>
          <w:szCs w:val="24"/>
          <w:shd w:val="clear" w:color="auto" w:fill="FFFFFF"/>
        </w:rPr>
        <w:t>сти к интеллектуализации эмоций». О каком периоде жизни ребенка идет речь?</w:t>
      </w:r>
    </w:p>
    <w:p w:rsidR="00D301BB" w:rsidRDefault="00D301BB" w:rsidP="00D301BB">
      <w:pPr>
        <w:pStyle w:val="af2"/>
        <w:numPr>
          <w:ilvl w:val="0"/>
          <w:numId w:val="235"/>
        </w:numPr>
        <w:spacing w:before="264" w:after="0" w:line="240" w:lineRule="auto"/>
        <w:ind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Тип ВНД характеризуется, низкой работоспособностью корковых клеток и, следовательно, нервных </w:t>
      </w:r>
      <w:r>
        <w:rPr>
          <w:rFonts w:ascii="Times New Roman" w:hAnsi="Times New Roman"/>
          <w:sz w:val="24"/>
          <w:szCs w:val="24"/>
          <w:shd w:val="clear" w:color="auto" w:fill="FFFFFF"/>
        </w:rPr>
        <w:t>процессов. Определите тип ВНД.</w:t>
      </w:r>
    </w:p>
    <w:p w:rsidR="00D301BB" w:rsidRDefault="00D301BB" w:rsidP="00D301BB">
      <w:pPr>
        <w:numPr>
          <w:ilvl w:val="0"/>
          <w:numId w:val="23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Критерии оценки знаний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D301BB" w:rsidRDefault="00D301BB" w:rsidP="00D301BB">
      <w:pPr>
        <w:spacing w:after="0" w:line="240" w:lineRule="auto"/>
        <w:ind w:left="989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первом задании общее количество - 19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втором задании общее количество - 10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 третьем задании общее количество - 10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Максимальное количество – 39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- 39 – 33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- 32 – 26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25 – 19 баллов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меньше 19 баллов</w:t>
      </w:r>
    </w:p>
    <w:p w:rsidR="00D301BB" w:rsidRDefault="00D301BB" w:rsidP="00D301BB">
      <w:pPr>
        <w:spacing w:after="0" w:line="240" w:lineRule="auto"/>
        <w:ind w:left="989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line="240" w:lineRule="auto"/>
        <w:ind w:left="98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понятийного аппарата, теоретических знаний и  оценка решения практической задачи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D301BB" w:rsidRDefault="00D301BB" w:rsidP="00D301BB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D301BB" w:rsidRDefault="00D301BB" w:rsidP="00D301BB">
      <w:pPr>
        <w:spacing w:before="264" w:after="0" w:line="240" w:lineRule="auto"/>
        <w:ind w:left="14"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301BB" w:rsidRDefault="00D301BB" w:rsidP="00D301BB">
      <w:p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Перечень объектов контроля и оценки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68"/>
        <w:gridCol w:w="3502"/>
        <w:gridCol w:w="1943"/>
      </w:tblGrid>
      <w:tr w:rsidR="00D301BB" w:rsidTr="00D301BB">
        <w:trPr>
          <w:trHeight w:val="1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D301BB" w:rsidTr="00D301BB">
        <w:trPr>
          <w:trHeight w:val="1248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2149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 </w:t>
            </w:r>
            <w:r>
              <w:rPr>
                <w:rFonts w:ascii="Times New Roman" w:hAnsi="Times New Roman" w:cs="Times New Roman"/>
              </w:rPr>
              <w:t>О</w:t>
            </w:r>
            <w:r w:rsidRPr="002149E7">
              <w:rPr>
                <w:rFonts w:ascii="Times New Roman" w:hAnsi="Times New Roman" w:cs="Times New Roman"/>
              </w:rPr>
              <w:t>пределять возрастные особенности строения организма детей, подростков и молодежи</w:t>
            </w:r>
            <w:r w:rsidR="00D301BB" w:rsidRPr="002149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2149E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видов педагогической деятельности в соответствии с возрастными возможностями детей и подростков.</w:t>
            </w:r>
          </w:p>
          <w:p w:rsidR="00D301BB" w:rsidRDefault="002149E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первом задании общее количество - 19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 втором задании общее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- 10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третьем задании общее количество - 10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количество – 39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 - 39 – 33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 - 32 – 26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 -  25 – 19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 - меньше 19 баллов</w:t>
            </w: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824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Pr="002149E7" w:rsidRDefault="008D5FE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У.2</w:t>
            </w:r>
            <w:r w:rsidR="00D3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49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149E7" w:rsidRPr="002149E7">
              <w:rPr>
                <w:rFonts w:ascii="Times New Roman" w:hAnsi="Times New Roman" w:cs="Times New Roman"/>
                <w:sz w:val="24"/>
                <w:szCs w:val="24"/>
              </w:rPr>
              <w:t>ценивать факторы внешней среды с точки зрения влияния на функционирование и развитие организма человека в детском, подростковом и юношеском возрасте</w:t>
            </w:r>
            <w:r w:rsidR="00D301BB" w:rsidRPr="002149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301BB" w:rsidRDefault="002149E7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2149E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основных закономерностей роста и развития ребенка.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205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9E7" w:rsidRPr="002149E7" w:rsidRDefault="00E26775" w:rsidP="002149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У.5</w:t>
            </w:r>
            <w:r w:rsidR="002149E7" w:rsidRPr="002149E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</w:t>
            </w:r>
          </w:p>
          <w:p w:rsidR="002149E7" w:rsidRDefault="002149E7" w:rsidP="002149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9E7" w:rsidRDefault="002149E7" w:rsidP="002149E7">
            <w:pPr>
              <w:pStyle w:val="af2"/>
              <w:widowControl w:val="0"/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42"/>
              <w:jc w:val="both"/>
            </w:pP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9E7" w:rsidRDefault="00D301BB" w:rsidP="002149E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48A">
              <w:rPr>
                <w:rFonts w:ascii="Times New Roman" w:hAnsi="Times New Roman"/>
                <w:sz w:val="24"/>
                <w:szCs w:val="24"/>
              </w:rPr>
              <w:t>Решение ситуативных задач, выполнение практических заданий, реферирование.</w:t>
            </w:r>
          </w:p>
          <w:p w:rsidR="00D301BB" w:rsidRDefault="00D301BB" w:rsidP="002149E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75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 w:rsidP="002149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49E7">
              <w:rPr>
                <w:rFonts w:ascii="Times New Roman" w:hAnsi="Times New Roman"/>
                <w:sz w:val="24"/>
                <w:szCs w:val="24"/>
              </w:rPr>
              <w:t>З.1 Основные положения  терминологию анатомии, физиологии и гигиены человека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2149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основных положений курса. Формулировка определений основных понятий анатомии, физиологии и гигиены.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140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2149E7" w:rsidP="002149E7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З.2 Основные закономерности роста и развития организма  человека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B334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возрастных особенностей в различные периоды роста и развития  детей и подростков.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805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9E7" w:rsidRDefault="002149E7" w:rsidP="002149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9E7">
              <w:rPr>
                <w:rFonts w:ascii="Times New Roman" w:hAnsi="Times New Roman" w:cs="Times New Roman"/>
                <w:sz w:val="24"/>
                <w:szCs w:val="24"/>
              </w:rPr>
              <w:t xml:space="preserve">  З.3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Строение и функции систем органов здорового человека</w:t>
            </w: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строения систем органов организма человека.</w:t>
            </w:r>
          </w:p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зависимости строения и функции органов и систем организма. 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656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9E7" w:rsidRDefault="00D301BB" w:rsidP="002149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="002149E7">
              <w:rPr>
                <w:rFonts w:ascii="Times New Roman" w:hAnsi="Times New Roman"/>
                <w:sz w:val="24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149E7" w:rsidRDefault="002149E7" w:rsidP="002149E7">
            <w:pPr>
              <w:pStyle w:val="af2"/>
              <w:widowControl w:val="0"/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42"/>
              <w:jc w:val="both"/>
              <w:rPr>
                <w:iCs/>
              </w:rPr>
            </w:pPr>
          </w:p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процессов жизн</w:t>
            </w:r>
            <w:r w:rsidR="002149E7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D301BB" w:rsidRDefault="00D301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D301BB">
        <w:trPr>
          <w:trHeight w:val="1392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1BB" w:rsidRDefault="00D301B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З.5. </w:t>
            </w:r>
            <w:r w:rsidR="002149E7">
              <w:rPr>
                <w:rFonts w:ascii="Times New Roman" w:hAnsi="Times New Roman"/>
                <w:sz w:val="24"/>
                <w:szCs w:val="24"/>
              </w:rPr>
              <w:t xml:space="preserve">Регулирующие функции нервной и эндокринной систем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1BB" w:rsidRDefault="00B3348A" w:rsidP="00B334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физиологических механизмов координации функций в организме и адаптационных возможностей к факторам внешней и внутренней среды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BB" w:rsidTr="002149E7">
        <w:trPr>
          <w:trHeight w:val="137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9E7" w:rsidRDefault="00D301BB" w:rsidP="002149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З.6 </w:t>
            </w:r>
            <w:r w:rsidR="002149E7">
              <w:rPr>
                <w:rFonts w:ascii="Times New Roman" w:hAnsi="Times New Roman"/>
                <w:sz w:val="24"/>
                <w:szCs w:val="24"/>
              </w:rPr>
              <w:t>Возрастные анатомо-физиологические особенности детей</w:t>
            </w:r>
          </w:p>
          <w:p w:rsidR="00D301BB" w:rsidRDefault="00D301BB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48A" w:rsidRDefault="00B3348A" w:rsidP="00B334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анатомо-физиологических особенностей организма детей.    </w:t>
            </w:r>
          </w:p>
          <w:p w:rsidR="00D301BB" w:rsidRDefault="00D301BB" w:rsidP="0022309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1BB" w:rsidRDefault="00D3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49E7" w:rsidTr="00181FD2">
        <w:trPr>
          <w:trHeight w:val="1378"/>
        </w:trPr>
        <w:tc>
          <w:tcPr>
            <w:tcW w:w="3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9E7" w:rsidRDefault="00E26775" w:rsidP="002149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="002149E7">
              <w:rPr>
                <w:rFonts w:ascii="Times New Roman" w:hAnsi="Times New Roman"/>
                <w:sz w:val="24"/>
                <w:szCs w:val="24"/>
              </w:rPr>
              <w:t xml:space="preserve"> Влияние процессов физиологического созревания и развития ребенка, подростка, старшего школьника на его физическую и психическую работоспособность и поведение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9E7" w:rsidRDefault="002149E7" w:rsidP="0022309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влияния процессов физиологического созревания на работоспособность и поведение   ребенка, подростка, старшего школьника.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49E7" w:rsidRDefault="00214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1BB" w:rsidRDefault="00D301BB" w:rsidP="00D301BB">
      <w:pPr>
        <w:spacing w:after="0" w:line="240" w:lineRule="auto"/>
        <w:ind w:left="3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38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D301BB" w:rsidRDefault="00D301BB" w:rsidP="00D301BB">
      <w:pPr>
        <w:spacing w:after="0" w:line="240" w:lineRule="auto"/>
        <w:ind w:left="3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материального оборудования</w:t>
      </w:r>
    </w:p>
    <w:p w:rsidR="00D301BB" w:rsidRDefault="00D301BB" w:rsidP="00D301B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 информационных источников используемых в аттестации</w:t>
      </w:r>
    </w:p>
    <w:p w:rsidR="00D301BB" w:rsidRDefault="00D301BB" w:rsidP="00D30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301BB" w:rsidRDefault="00D301BB" w:rsidP="00D30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Оборудование учебного кабинета</w:t>
      </w:r>
      <w:r>
        <w:rPr>
          <w:rFonts w:ascii="Times New Roman" w:hAnsi="Times New Roman"/>
          <w:b/>
          <w:bCs/>
          <w:sz w:val="24"/>
          <w:szCs w:val="24"/>
        </w:rPr>
        <w:t xml:space="preserve">:  </w:t>
      </w:r>
    </w:p>
    <w:p w:rsidR="00D301BB" w:rsidRDefault="00D301BB" w:rsidP="00D301BB">
      <w:pPr>
        <w:pStyle w:val="af2"/>
        <w:numPr>
          <w:ilvl w:val="0"/>
          <w:numId w:val="2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посадочные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места по количеству обучающихся;</w:t>
      </w:r>
    </w:p>
    <w:p w:rsidR="00D301BB" w:rsidRDefault="00D301BB" w:rsidP="00D301BB">
      <w:pPr>
        <w:pStyle w:val="af2"/>
        <w:numPr>
          <w:ilvl w:val="0"/>
          <w:numId w:val="2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D301BB" w:rsidRDefault="00D301BB" w:rsidP="00D301BB">
      <w:pPr>
        <w:pStyle w:val="af2"/>
        <w:numPr>
          <w:ilvl w:val="0"/>
          <w:numId w:val="2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комплект учебно-наглядных пособий по возрастной анатомии, физиологии и гигиене (демонстрационные таблицы, макеты, плакаты, атласы по анатомии человека, </w:t>
      </w:r>
      <w:r>
        <w:rPr>
          <w:rFonts w:ascii="Times New Roman" w:hAnsi="Times New Roman"/>
          <w:bCs/>
          <w:sz w:val="24"/>
          <w:szCs w:val="24"/>
          <w:lang w:val="en-US"/>
        </w:rPr>
        <w:t>DVD</w:t>
      </w:r>
      <w:r>
        <w:rPr>
          <w:rFonts w:ascii="Times New Roman" w:hAnsi="Times New Roman"/>
          <w:bCs/>
          <w:sz w:val="24"/>
          <w:szCs w:val="24"/>
        </w:rPr>
        <w:t xml:space="preserve"> и видеофильмы, контрольно-измерительные материалы на электронных носителях);</w:t>
      </w:r>
    </w:p>
    <w:p w:rsidR="00D301BB" w:rsidRDefault="00D301BB" w:rsidP="00D301BB">
      <w:pPr>
        <w:pStyle w:val="af2"/>
        <w:numPr>
          <w:ilvl w:val="0"/>
          <w:numId w:val="2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оборудование для проведения лабораторных работ </w:t>
      </w:r>
    </w:p>
    <w:p w:rsidR="00D301BB" w:rsidRDefault="00D301BB" w:rsidP="00D30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301BB" w:rsidRDefault="00D301BB" w:rsidP="00D30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Технические средства обучения:  </w:t>
      </w:r>
    </w:p>
    <w:p w:rsidR="00D301BB" w:rsidRDefault="00D301BB" w:rsidP="00D301BB">
      <w:pPr>
        <w:pStyle w:val="af2"/>
        <w:numPr>
          <w:ilvl w:val="0"/>
          <w:numId w:val="2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телевизор;</w:t>
      </w:r>
    </w:p>
    <w:p w:rsidR="00D301BB" w:rsidRDefault="00D301BB" w:rsidP="00D301BB">
      <w:pPr>
        <w:pStyle w:val="af2"/>
        <w:numPr>
          <w:ilvl w:val="0"/>
          <w:numId w:val="2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видеомагнитофон;</w:t>
      </w:r>
    </w:p>
    <w:p w:rsidR="00D301BB" w:rsidRDefault="00D301BB" w:rsidP="00D301BB">
      <w:pPr>
        <w:pStyle w:val="af2"/>
        <w:numPr>
          <w:ilvl w:val="0"/>
          <w:numId w:val="2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DVD</w:t>
      </w:r>
      <w:r>
        <w:rPr>
          <w:rFonts w:ascii="Times New Roman" w:hAnsi="Times New Roman"/>
          <w:bCs/>
          <w:sz w:val="24"/>
          <w:szCs w:val="24"/>
        </w:rPr>
        <w:t xml:space="preserve"> проигрыватель;</w:t>
      </w:r>
    </w:p>
    <w:p w:rsidR="00D301BB" w:rsidRDefault="00D301BB" w:rsidP="00D301BB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01BB" w:rsidRDefault="00D301BB" w:rsidP="00D301BB">
      <w:pPr>
        <w:pStyle w:val="af2"/>
        <w:numPr>
          <w:ilvl w:val="0"/>
          <w:numId w:val="237"/>
        </w:numPr>
        <w:tabs>
          <w:tab w:val="left" w:pos="-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 с лицензионным программным обеспечением и мультимедиапроектор;</w:t>
      </w:r>
    </w:p>
    <w:p w:rsidR="00D301BB" w:rsidRDefault="00D301BB" w:rsidP="00D301BB">
      <w:pPr>
        <w:pStyle w:val="af2"/>
        <w:numPr>
          <w:ilvl w:val="0"/>
          <w:numId w:val="2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персональные компьютеры</w:t>
      </w:r>
    </w:p>
    <w:p w:rsidR="00D301BB" w:rsidRDefault="00D301BB" w:rsidP="00D301BB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01BB" w:rsidRDefault="00D301BB" w:rsidP="00D30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5371B" w:rsidRPr="0055371B" w:rsidRDefault="0055371B" w:rsidP="00553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371B">
        <w:rPr>
          <w:rFonts w:ascii="Times New Roman" w:hAnsi="Times New Roman" w:cs="Times New Roman"/>
          <w:b/>
          <w:bCs/>
          <w:sz w:val="24"/>
          <w:szCs w:val="24"/>
        </w:rPr>
        <w:t>Основные литературные источники:</w:t>
      </w:r>
    </w:p>
    <w:p w:rsidR="0055371B" w:rsidRPr="0055371B" w:rsidRDefault="0055371B" w:rsidP="0055371B">
      <w:pPr>
        <w:pStyle w:val="af2"/>
        <w:numPr>
          <w:ilvl w:val="0"/>
          <w:numId w:val="2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Гуровец Г.В. Возрастная анатомия и физиология: Основы    профилактики и коррекции нарушений в развитии детей: Учеб</w:t>
      </w:r>
      <w:proofErr w:type="gramStart"/>
      <w:r w:rsidRPr="0055371B">
        <w:rPr>
          <w:rFonts w:ascii="Times New Roman" w:hAnsi="Times New Roman"/>
          <w:sz w:val="24"/>
          <w:szCs w:val="24"/>
        </w:rPr>
        <w:t>. пособ</w:t>
      </w:r>
      <w:proofErr w:type="gramEnd"/>
      <w:r w:rsidRPr="0055371B">
        <w:rPr>
          <w:rFonts w:ascii="Times New Roman" w:hAnsi="Times New Roman"/>
          <w:sz w:val="24"/>
          <w:szCs w:val="24"/>
        </w:rPr>
        <w:t>. для СПО. – М.: Владос, 2013.</w:t>
      </w:r>
    </w:p>
    <w:p w:rsidR="0055371B" w:rsidRPr="0055371B" w:rsidRDefault="0055371B" w:rsidP="0055371B">
      <w:pPr>
        <w:pStyle w:val="af2"/>
        <w:numPr>
          <w:ilvl w:val="0"/>
          <w:numId w:val="2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Гайворонский И.В. Анатомия и физиология человека: Учебник для СПО. – М.: Академия, 2014.</w:t>
      </w:r>
    </w:p>
    <w:p w:rsidR="0055371B" w:rsidRPr="0055371B" w:rsidRDefault="0055371B" w:rsidP="0055371B">
      <w:pPr>
        <w:pStyle w:val="af2"/>
        <w:numPr>
          <w:ilvl w:val="0"/>
          <w:numId w:val="2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Сапин М.Р. Анатомия и физиология человека с возрастными особенностями детского организма: Учебник. – М.: Академия, 2017</w:t>
      </w:r>
    </w:p>
    <w:p w:rsidR="0055371B" w:rsidRPr="0055371B" w:rsidRDefault="0055371B" w:rsidP="0055371B">
      <w:pPr>
        <w:pStyle w:val="af2"/>
        <w:numPr>
          <w:ilvl w:val="0"/>
          <w:numId w:val="2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Самусев Р.П. Атлас анатомии человека: Учеб</w:t>
      </w:r>
      <w:proofErr w:type="gramStart"/>
      <w:r w:rsidRPr="0055371B">
        <w:rPr>
          <w:rFonts w:ascii="Times New Roman" w:hAnsi="Times New Roman"/>
          <w:sz w:val="24"/>
          <w:szCs w:val="24"/>
        </w:rPr>
        <w:t>. пособ</w:t>
      </w:r>
      <w:proofErr w:type="gramEnd"/>
      <w:r w:rsidRPr="0055371B">
        <w:rPr>
          <w:rFonts w:ascii="Times New Roman" w:hAnsi="Times New Roman"/>
          <w:sz w:val="24"/>
          <w:szCs w:val="24"/>
        </w:rPr>
        <w:t>. – М.: Мир и образование, 2015.</w:t>
      </w:r>
    </w:p>
    <w:p w:rsidR="0055371B" w:rsidRPr="0055371B" w:rsidRDefault="0055371B" w:rsidP="005537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71B" w:rsidRPr="0055371B" w:rsidRDefault="0055371B" w:rsidP="00553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71B">
        <w:rPr>
          <w:rFonts w:ascii="Times New Roman" w:hAnsi="Times New Roman" w:cs="Times New Roman"/>
          <w:b/>
          <w:sz w:val="24"/>
          <w:szCs w:val="24"/>
        </w:rPr>
        <w:t>Информационные ресурсы</w:t>
      </w:r>
    </w:p>
    <w:p w:rsidR="0055371B" w:rsidRPr="0055371B" w:rsidRDefault="0055371B" w:rsidP="0055371B">
      <w:pPr>
        <w:pStyle w:val="af2"/>
        <w:numPr>
          <w:ilvl w:val="0"/>
          <w:numId w:val="2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lastRenderedPageBreak/>
        <w:t>Дробинская А.О. Анатомия и физиология человека. [Электронный ресурс]: Учебник для СПО. – М.: Юрайт,  2016. (ЭБС).</w:t>
      </w:r>
    </w:p>
    <w:p w:rsidR="0055371B" w:rsidRPr="0055371B" w:rsidRDefault="0055371B" w:rsidP="0055371B">
      <w:pPr>
        <w:pStyle w:val="af2"/>
        <w:numPr>
          <w:ilvl w:val="0"/>
          <w:numId w:val="2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 xml:space="preserve">Замараев В.А. Анатомия. [Электронный ресурс]: Учебное пособие. – М.: Юрайт, 2017. </w:t>
      </w:r>
    </w:p>
    <w:p w:rsidR="0055371B" w:rsidRPr="0055371B" w:rsidRDefault="0055371B" w:rsidP="0055371B">
      <w:pPr>
        <w:pStyle w:val="af2"/>
        <w:numPr>
          <w:ilvl w:val="0"/>
          <w:numId w:val="2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 xml:space="preserve">Замараев В.А. Анатомия для студентов физкультурных </w:t>
      </w:r>
      <w:proofErr w:type="gramStart"/>
      <w:r w:rsidRPr="0055371B">
        <w:rPr>
          <w:rFonts w:ascii="Times New Roman" w:hAnsi="Times New Roman"/>
          <w:sz w:val="24"/>
          <w:szCs w:val="24"/>
        </w:rPr>
        <w:t>колледжей.[</w:t>
      </w:r>
      <w:proofErr w:type="gramEnd"/>
      <w:r w:rsidRPr="0055371B">
        <w:rPr>
          <w:rFonts w:ascii="Times New Roman" w:hAnsi="Times New Roman"/>
          <w:sz w:val="24"/>
          <w:szCs w:val="24"/>
        </w:rPr>
        <w:t>Электронный ресурс]:Учебное пособие. – М.: Юрайт, 2017.</w:t>
      </w:r>
    </w:p>
    <w:p w:rsidR="0055371B" w:rsidRPr="0055371B" w:rsidRDefault="0055371B" w:rsidP="0055371B">
      <w:pPr>
        <w:pStyle w:val="31"/>
        <w:jc w:val="center"/>
        <w:rPr>
          <w:rFonts w:ascii="Times New Roman" w:hAnsi="Times New Roman"/>
          <w:b/>
          <w:sz w:val="24"/>
          <w:szCs w:val="24"/>
        </w:rPr>
      </w:pPr>
    </w:p>
    <w:p w:rsidR="0055371B" w:rsidRPr="0055371B" w:rsidRDefault="0055371B" w:rsidP="0055371B">
      <w:pPr>
        <w:pStyle w:val="31"/>
        <w:jc w:val="center"/>
        <w:rPr>
          <w:rFonts w:ascii="Times New Roman" w:hAnsi="Times New Roman"/>
          <w:b/>
          <w:sz w:val="24"/>
          <w:szCs w:val="24"/>
        </w:rPr>
      </w:pPr>
    </w:p>
    <w:p w:rsidR="0055371B" w:rsidRPr="0055371B" w:rsidRDefault="0055371B" w:rsidP="0055371B">
      <w:pPr>
        <w:pStyle w:val="31"/>
        <w:jc w:val="center"/>
        <w:rPr>
          <w:rFonts w:ascii="Times New Roman" w:hAnsi="Times New Roman"/>
          <w:b/>
          <w:sz w:val="24"/>
          <w:szCs w:val="24"/>
        </w:rPr>
      </w:pPr>
      <w:r w:rsidRPr="0055371B">
        <w:rPr>
          <w:rFonts w:ascii="Times New Roman" w:hAnsi="Times New Roman"/>
          <w:b/>
          <w:sz w:val="24"/>
          <w:szCs w:val="24"/>
        </w:rPr>
        <w:t>Дополнительные литературные источники: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Батуев А.С. Высшая нервная деятельность  - М.: Высшая школа, 2001. – 357 с.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bCs/>
          <w:sz w:val="24"/>
          <w:szCs w:val="24"/>
        </w:rPr>
        <w:t xml:space="preserve">Безруких М.М., Фарбер Д.А., Сонькин В.Д. Возрастная физиология. - М.: </w:t>
      </w:r>
      <w:r w:rsidRPr="0055371B">
        <w:rPr>
          <w:rFonts w:ascii="Times New Roman" w:hAnsi="Times New Roman"/>
          <w:bCs/>
          <w:sz w:val="24"/>
          <w:szCs w:val="24"/>
          <w:lang w:val="en-US"/>
        </w:rPr>
        <w:t>Academia</w:t>
      </w:r>
      <w:r w:rsidRPr="0055371B">
        <w:rPr>
          <w:rFonts w:ascii="Times New Roman" w:hAnsi="Times New Roman"/>
          <w:bCs/>
          <w:sz w:val="24"/>
          <w:szCs w:val="24"/>
        </w:rPr>
        <w:t>, 2000. – 416 с.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Великанова Л.К. Физиологические основы психологии. – Новосибирск: НГПУ, 2000. – 74 с.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Еремеева В.Д., Хризман Т.П. Мальчики и девочки два разных мира. – М.: Просвещение, 1998.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 xml:space="preserve">Кирпичев В.И. Физиология и гигиена подростка. – М.: Академия, 2008    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Леонтьева Н.Н., Маринова К.В. Анатомия и физиология детского организма. Учебник для студентов педагогических институтов по специальности «Педагогика и психология» (дошк.) –  М.: Просвещение, 1986. – 287 с.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Митяева А.М. Здоровьесберегающие педагогические технологии. – М.: Академия, 2008.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Обреимова Н.И., Петрухин А.С. Основы анатомии, физиологии и гигиены детей и подростков. – М.: Академия, 2008.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Рохлов В.С., Сивоглазов В.И. Практикум по анатомии и физиологии человека. – М.: Академия, 1999.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Словарь физиологических терминов под редакцией О.Г.Газенко. –       М.: Наука, 1987. – 448 с.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>Смирнов Н.К. Здоровьесберегающие образовательные технологии в работе учителя и школы. – М.: АРКТИ, 2003.</w:t>
      </w:r>
    </w:p>
    <w:p w:rsidR="0055371B" w:rsidRPr="0055371B" w:rsidRDefault="0055371B" w:rsidP="0055371B">
      <w:pPr>
        <w:pStyle w:val="31"/>
        <w:numPr>
          <w:ilvl w:val="0"/>
          <w:numId w:val="238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sz w:val="24"/>
          <w:szCs w:val="24"/>
        </w:rPr>
        <w:t xml:space="preserve"> Хрипкова А.Г., Антропова М.Н., Фабер Д.А. Возрастная физиология и школьная  гигиена. Пособие для студентов педагогических институтов. - М.: Просвещение, 1990. – 319 с.</w:t>
      </w:r>
    </w:p>
    <w:p w:rsidR="0055371B" w:rsidRPr="0055371B" w:rsidRDefault="0055371B" w:rsidP="0055371B">
      <w:pPr>
        <w:pStyle w:val="31"/>
        <w:spacing w:after="0"/>
        <w:ind w:left="585"/>
        <w:jc w:val="both"/>
        <w:rPr>
          <w:rFonts w:ascii="Times New Roman" w:hAnsi="Times New Roman"/>
          <w:sz w:val="24"/>
          <w:szCs w:val="24"/>
        </w:rPr>
      </w:pPr>
      <w:r w:rsidRPr="0055371B">
        <w:rPr>
          <w:rFonts w:ascii="Times New Roman" w:hAnsi="Times New Roman"/>
          <w:bCs/>
          <w:sz w:val="24"/>
          <w:szCs w:val="24"/>
        </w:rPr>
        <w:t xml:space="preserve"> </w:t>
      </w:r>
    </w:p>
    <w:p w:rsidR="0055371B" w:rsidRPr="0055371B" w:rsidRDefault="0055371B" w:rsidP="005537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5371B">
        <w:rPr>
          <w:rFonts w:ascii="Times New Roman" w:hAnsi="Times New Roman" w:cs="Times New Roman"/>
          <w:b/>
          <w:sz w:val="24"/>
          <w:szCs w:val="24"/>
        </w:rPr>
        <w:t>Презентации</w:t>
      </w:r>
      <w:r w:rsidRPr="0055371B">
        <w:rPr>
          <w:rFonts w:ascii="Times New Roman" w:hAnsi="Times New Roman" w:cs="Times New Roman"/>
          <w:sz w:val="24"/>
          <w:szCs w:val="24"/>
        </w:rPr>
        <w:t>:  «</w:t>
      </w:r>
      <w:proofErr w:type="gramEnd"/>
      <w:r w:rsidRPr="0055371B">
        <w:rPr>
          <w:rFonts w:ascii="Times New Roman" w:hAnsi="Times New Roman" w:cs="Times New Roman"/>
          <w:sz w:val="24"/>
          <w:szCs w:val="24"/>
        </w:rPr>
        <w:t>Клетка», «Нервная система», «Пищеварительная система», «Дыхательная система», «Выделительная система», «Развитие плода», «Анализаторы», «Опорно-двигательный аппарат», «Рост и развитие организма», «Внутренняя среда организма», «Эндокринная система».</w:t>
      </w:r>
    </w:p>
    <w:p w:rsidR="0055371B" w:rsidRPr="0055371B" w:rsidRDefault="0055371B" w:rsidP="00553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371B">
        <w:rPr>
          <w:rFonts w:ascii="Times New Roman" w:hAnsi="Times New Roman" w:cs="Times New Roman"/>
          <w:b/>
          <w:bCs/>
          <w:sz w:val="24"/>
          <w:szCs w:val="24"/>
        </w:rPr>
        <w:t>Интернет-ресурсы</w:t>
      </w:r>
    </w:p>
    <w:p w:rsidR="0055371B" w:rsidRPr="0055371B" w:rsidRDefault="0055371B" w:rsidP="005537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371B">
        <w:rPr>
          <w:rFonts w:ascii="Times New Roman" w:hAnsi="Times New Roman" w:cs="Times New Roman"/>
          <w:sz w:val="24"/>
          <w:szCs w:val="24"/>
        </w:rPr>
        <w:t xml:space="preserve">1. </w:t>
      </w:r>
      <w:hyperlink r:id="rId13" w:history="1">
        <w:r w:rsidRPr="0055371B">
          <w:rPr>
            <w:rStyle w:val="a3"/>
            <w:sz w:val="24"/>
            <w:szCs w:val="24"/>
          </w:rPr>
          <w:t>http://book.tr200.net/v.php?id=510915</w:t>
        </w:r>
      </w:hyperlink>
      <w:r w:rsidRPr="0055371B">
        <w:rPr>
          <w:rFonts w:ascii="Times New Roman" w:hAnsi="Times New Roman" w:cs="Times New Roman"/>
          <w:sz w:val="24"/>
          <w:szCs w:val="24"/>
        </w:rPr>
        <w:t xml:space="preserve">  - И. М. Прищепа Возрастная анатомия, физиология и гигиена , 2006</w:t>
      </w:r>
    </w:p>
    <w:p w:rsidR="0055371B" w:rsidRPr="0055371B" w:rsidRDefault="0055371B" w:rsidP="0055371B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371B">
        <w:rPr>
          <w:rFonts w:ascii="Times New Roman" w:hAnsi="Times New Roman" w:cs="Times New Roman"/>
          <w:sz w:val="24"/>
          <w:szCs w:val="24"/>
        </w:rPr>
        <w:t xml:space="preserve">2. </w:t>
      </w:r>
      <w:hyperlink r:id="rId14" w:history="1">
        <w:r w:rsidRPr="0055371B">
          <w:rPr>
            <w:rStyle w:val="a3"/>
            <w:sz w:val="24"/>
            <w:szCs w:val="24"/>
          </w:rPr>
          <w:t>http://meduniver.com/away.php?url=http://depositfiles.com/files/xjwwshodx</w:t>
        </w:r>
      </w:hyperlink>
      <w:r w:rsidRPr="0055371B">
        <w:rPr>
          <w:rFonts w:ascii="Times New Roman" w:hAnsi="Times New Roman" w:cs="Times New Roman"/>
          <w:sz w:val="24"/>
          <w:szCs w:val="24"/>
        </w:rPr>
        <w:t xml:space="preserve"> - </w:t>
      </w:r>
      <w:r w:rsidRPr="0055371B">
        <w:rPr>
          <w:rFonts w:ascii="Times New Roman" w:hAnsi="Times New Roman" w:cs="Times New Roman"/>
          <w:bCs/>
          <w:sz w:val="24"/>
          <w:szCs w:val="24"/>
        </w:rPr>
        <w:t xml:space="preserve">Крылова Н. В.  Искренко И. А. Анатомия скелета. Анатомия человека в схемах и рисунках. Атлас-пособие </w:t>
      </w:r>
    </w:p>
    <w:p w:rsidR="0055371B" w:rsidRPr="0055371B" w:rsidRDefault="0055371B" w:rsidP="0055371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371B">
        <w:rPr>
          <w:rFonts w:ascii="Times New Roman" w:hAnsi="Times New Roman" w:cs="Times New Roman"/>
          <w:sz w:val="24"/>
          <w:szCs w:val="24"/>
        </w:rPr>
        <w:t xml:space="preserve">3. </w:t>
      </w:r>
      <w:hyperlink r:id="rId15" w:history="1">
        <w:r w:rsidRPr="0055371B">
          <w:rPr>
            <w:rStyle w:val="a3"/>
            <w:bCs/>
            <w:sz w:val="24"/>
            <w:szCs w:val="24"/>
          </w:rPr>
          <w:t>http://knigi.tr200.ru/v.php?id=123898</w:t>
        </w:r>
      </w:hyperlink>
      <w:r w:rsidRPr="005537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55371B">
        <w:rPr>
          <w:rFonts w:ascii="Times New Roman" w:hAnsi="Times New Roman" w:cs="Times New Roman"/>
          <w:sz w:val="24"/>
          <w:szCs w:val="24"/>
        </w:rPr>
        <w:t>Мое тело. Анатомия и физиология - Интерактивная энциклопедия</w:t>
      </w:r>
    </w:p>
    <w:p w:rsidR="0055371B" w:rsidRPr="0055371B" w:rsidRDefault="0055371B" w:rsidP="0055371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371B">
        <w:rPr>
          <w:rFonts w:ascii="Times New Roman" w:hAnsi="Times New Roman" w:cs="Times New Roman"/>
          <w:sz w:val="24"/>
          <w:szCs w:val="24"/>
        </w:rPr>
        <w:t>4.</w:t>
      </w:r>
      <w:r w:rsidRPr="0055371B">
        <w:rPr>
          <w:rFonts w:ascii="Times New Roman" w:hAnsi="Times New Roman" w:cs="Times New Roman"/>
          <w:iCs/>
          <w:spacing w:val="-1"/>
          <w:sz w:val="24"/>
          <w:szCs w:val="24"/>
        </w:rPr>
        <w:t>Средства массовой информации образовательной направленности.</w:t>
      </w:r>
    </w:p>
    <w:p w:rsidR="0055371B" w:rsidRPr="0055371B" w:rsidRDefault="0055371B" w:rsidP="0055371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5371B">
        <w:rPr>
          <w:rFonts w:ascii="Times New Roman" w:hAnsi="Times New Roman" w:cs="Times New Roman"/>
          <w:spacing w:val="-2"/>
          <w:sz w:val="24"/>
          <w:szCs w:val="24"/>
          <w:lang w:val="en-US"/>
        </w:rPr>
        <w:lastRenderedPageBreak/>
        <w:t>(</w:t>
      </w:r>
      <w:proofErr w:type="gramStart"/>
      <w:r w:rsidRPr="0055371B">
        <w:rPr>
          <w:rFonts w:ascii="Times New Roman" w:hAnsi="Times New Roman" w:cs="Times New Roman"/>
          <w:spacing w:val="-2"/>
          <w:sz w:val="24"/>
          <w:szCs w:val="24"/>
          <w:lang w:val="en-US"/>
        </w:rPr>
        <w:t>http</w:t>
      </w:r>
      <w:proofErr w:type="gramEnd"/>
      <w:r w:rsidRPr="0055371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://</w:t>
      </w:r>
      <w:hyperlink r:id="rId16" w:history="1">
        <w:r w:rsidRPr="0055371B">
          <w:rPr>
            <w:rStyle w:val="a3"/>
            <w:spacing w:val="-2"/>
            <w:sz w:val="24"/>
            <w:szCs w:val="24"/>
            <w:lang w:val="en-US"/>
          </w:rPr>
          <w:t>www.newseducation.ru</w:t>
        </w:r>
      </w:hyperlink>
      <w:r w:rsidRPr="0055371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, </w:t>
      </w:r>
      <w:hyperlink r:id="rId17" w:history="1">
        <w:r w:rsidRPr="0055371B">
          <w:rPr>
            <w:rStyle w:val="a3"/>
            <w:spacing w:val="-2"/>
            <w:sz w:val="24"/>
            <w:szCs w:val="24"/>
            <w:lang w:val="en-US"/>
          </w:rPr>
          <w:t>http://sputnik.mto.ru</w:t>
        </w:r>
      </w:hyperlink>
      <w:r w:rsidRPr="0055371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, </w:t>
      </w:r>
      <w:hyperlink r:id="rId18" w:history="1">
        <w:r w:rsidRPr="0055371B">
          <w:rPr>
            <w:rStyle w:val="a3"/>
            <w:spacing w:val="-2"/>
            <w:sz w:val="24"/>
            <w:szCs w:val="24"/>
            <w:lang w:val="en-US"/>
          </w:rPr>
          <w:t>http://www.ug.ru</w:t>
        </w:r>
      </w:hyperlink>
      <w:r w:rsidRPr="0055371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, </w:t>
      </w:r>
      <w:hyperlink w:history="1"/>
      <w:r w:rsidRPr="005537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19" w:history="1">
        <w:r w:rsidRPr="0055371B">
          <w:rPr>
            <w:rStyle w:val="a3"/>
            <w:sz w:val="24"/>
            <w:szCs w:val="24"/>
            <w:lang w:val="en-US"/>
          </w:rPr>
          <w:t>september.ru</w:t>
        </w:r>
      </w:hyperlink>
      <w:r w:rsidRPr="0055371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20" w:history="1">
        <w:r w:rsidRPr="0055371B">
          <w:rPr>
            <w:rStyle w:val="a3"/>
            <w:sz w:val="24"/>
            <w:szCs w:val="24"/>
            <w:lang w:val="en-US"/>
          </w:rPr>
          <w:t>http://nsc.lseptember.ru</w:t>
        </w:r>
      </w:hyperlink>
      <w:r w:rsidRPr="0055371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21" w:history="1">
        <w:r w:rsidRPr="0055371B">
          <w:rPr>
            <w:rStyle w:val="a3"/>
            <w:sz w:val="24"/>
            <w:szCs w:val="24"/>
            <w:lang w:val="en-US"/>
          </w:rPr>
          <w:t>http://portal.lgo.ru</w:t>
        </w:r>
      </w:hyperlink>
      <w:r w:rsidRPr="0055371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5371B" w:rsidRPr="0055371B" w:rsidRDefault="0055371B" w:rsidP="0055371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371B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55371B">
        <w:rPr>
          <w:rFonts w:ascii="Times New Roman" w:hAnsi="Times New Roman" w:cs="Times New Roman"/>
          <w:spacing w:val="-10"/>
          <w:sz w:val="24"/>
          <w:szCs w:val="24"/>
        </w:rPr>
        <w:t>5.</w:t>
      </w:r>
      <w:r w:rsidRPr="0055371B">
        <w:rPr>
          <w:rFonts w:ascii="Times New Roman" w:hAnsi="Times New Roman" w:cs="Times New Roman"/>
          <w:iCs/>
          <w:spacing w:val="-1"/>
          <w:sz w:val="24"/>
          <w:szCs w:val="24"/>
        </w:rPr>
        <w:t>Энциклопедии, словари, справочники, каталоги.</w:t>
      </w:r>
    </w:p>
    <w:p w:rsidR="0055371B" w:rsidRDefault="00AD1F90" w:rsidP="0055371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55371B">
          <w:rPr>
            <w:rStyle w:val="a3"/>
            <w:spacing w:val="-1"/>
            <w:lang w:val="en-US"/>
          </w:rPr>
          <w:t>http</w:t>
        </w:r>
        <w:r w:rsidR="0055371B">
          <w:rPr>
            <w:rStyle w:val="a3"/>
            <w:spacing w:val="-1"/>
          </w:rPr>
          <w:t>://</w:t>
        </w:r>
        <w:r w:rsidR="0055371B">
          <w:rPr>
            <w:rStyle w:val="a3"/>
            <w:spacing w:val="-1"/>
            <w:lang w:val="en-US"/>
          </w:rPr>
          <w:t>www</w:t>
        </w:r>
        <w:r w:rsidR="0055371B">
          <w:rPr>
            <w:rStyle w:val="a3"/>
            <w:spacing w:val="-1"/>
          </w:rPr>
          <w:t>.</w:t>
        </w:r>
        <w:r w:rsidR="0055371B">
          <w:rPr>
            <w:rStyle w:val="a3"/>
            <w:spacing w:val="-1"/>
            <w:lang w:val="en-US"/>
          </w:rPr>
          <w:t>edic</w:t>
        </w:r>
        <w:r w:rsidR="0055371B">
          <w:rPr>
            <w:rStyle w:val="a3"/>
            <w:spacing w:val="-1"/>
          </w:rPr>
          <w:t>.</w:t>
        </w:r>
        <w:r w:rsidR="0055371B">
          <w:rPr>
            <w:rStyle w:val="a3"/>
            <w:spacing w:val="-1"/>
            <w:lang w:val="en-US"/>
          </w:rPr>
          <w:t>ru</w:t>
        </w:r>
      </w:hyperlink>
      <w:r w:rsidR="0055371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3" w:history="1">
        <w:r w:rsidR="0055371B">
          <w:rPr>
            <w:rStyle w:val="a3"/>
            <w:spacing w:val="-1"/>
            <w:lang w:val="en-US"/>
          </w:rPr>
          <w:t>http</w:t>
        </w:r>
        <w:r w:rsidR="0055371B">
          <w:rPr>
            <w:rStyle w:val="a3"/>
            <w:spacing w:val="-1"/>
          </w:rPr>
          <w:t>://</w:t>
        </w:r>
        <w:r w:rsidR="0055371B">
          <w:rPr>
            <w:rStyle w:val="a3"/>
            <w:spacing w:val="-1"/>
            <w:lang w:val="en-US"/>
          </w:rPr>
          <w:t>www</w:t>
        </w:r>
        <w:r w:rsidR="0055371B">
          <w:rPr>
            <w:rStyle w:val="a3"/>
            <w:spacing w:val="-1"/>
          </w:rPr>
          <w:t>.</w:t>
        </w:r>
        <w:r w:rsidR="0055371B">
          <w:rPr>
            <w:rStyle w:val="a3"/>
            <w:spacing w:val="-1"/>
            <w:lang w:val="en-US"/>
          </w:rPr>
          <w:t>wikiznanie</w:t>
        </w:r>
        <w:r w:rsidR="0055371B">
          <w:rPr>
            <w:rStyle w:val="a3"/>
            <w:spacing w:val="-1"/>
          </w:rPr>
          <w:t>.</w:t>
        </w:r>
        <w:r w:rsidR="0055371B">
          <w:rPr>
            <w:rStyle w:val="a3"/>
            <w:spacing w:val="-1"/>
            <w:lang w:val="en-US"/>
          </w:rPr>
          <w:t>ru</w:t>
        </w:r>
      </w:hyperlink>
      <w:r w:rsidR="0055371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4" w:history="1">
        <w:r w:rsidR="0055371B">
          <w:rPr>
            <w:rStyle w:val="a3"/>
            <w:spacing w:val="-1"/>
            <w:lang w:val="en-US"/>
          </w:rPr>
          <w:t>http</w:t>
        </w:r>
        <w:r w:rsidR="0055371B">
          <w:rPr>
            <w:rStyle w:val="a3"/>
            <w:spacing w:val="-1"/>
          </w:rPr>
          <w:t>://</w:t>
        </w:r>
        <w:r w:rsidR="0055371B">
          <w:rPr>
            <w:rStyle w:val="a3"/>
            <w:spacing w:val="-1"/>
            <w:lang w:val="en-US"/>
          </w:rPr>
          <w:t>ru</w:t>
        </w:r>
        <w:r w:rsidR="0055371B">
          <w:rPr>
            <w:rStyle w:val="a3"/>
            <w:spacing w:val="-1"/>
          </w:rPr>
          <w:t>.</w:t>
        </w:r>
        <w:r w:rsidR="0055371B">
          <w:rPr>
            <w:rStyle w:val="a3"/>
            <w:spacing w:val="-1"/>
            <w:lang w:val="en-US"/>
          </w:rPr>
          <w:t>wikipedia</w:t>
        </w:r>
        <w:r w:rsidR="0055371B">
          <w:rPr>
            <w:rStyle w:val="a3"/>
            <w:spacing w:val="-1"/>
          </w:rPr>
          <w:t>.</w:t>
        </w:r>
        <w:r w:rsidR="0055371B">
          <w:rPr>
            <w:rStyle w:val="a3"/>
            <w:spacing w:val="-1"/>
            <w:lang w:val="en-US"/>
          </w:rPr>
          <w:t>org</w:t>
        </w:r>
      </w:hyperlink>
      <w:r w:rsidR="0055371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5" w:history="1">
        <w:r w:rsidR="0055371B">
          <w:rPr>
            <w:rStyle w:val="a3"/>
            <w:spacing w:val="-2"/>
            <w:lang w:val="en-US"/>
          </w:rPr>
          <w:t>http</w:t>
        </w:r>
        <w:r w:rsidR="0055371B">
          <w:rPr>
            <w:rStyle w:val="a3"/>
            <w:spacing w:val="-2"/>
          </w:rPr>
          <w:t>://</w:t>
        </w:r>
        <w:r w:rsidR="0055371B">
          <w:rPr>
            <w:rStyle w:val="a3"/>
            <w:spacing w:val="-2"/>
            <w:lang w:val="en-US"/>
          </w:rPr>
          <w:t>www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megabook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ru</w:t>
        </w:r>
      </w:hyperlink>
      <w:r w:rsidR="0055371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26" w:history="1">
        <w:r w:rsidR="0055371B">
          <w:rPr>
            <w:rStyle w:val="a3"/>
            <w:spacing w:val="-2"/>
            <w:lang w:val="en-US"/>
          </w:rPr>
          <w:t>http</w:t>
        </w:r>
        <w:r w:rsidR="0055371B">
          <w:rPr>
            <w:rStyle w:val="a3"/>
            <w:spacing w:val="-2"/>
          </w:rPr>
          <w:t>://</w:t>
        </w:r>
        <w:r w:rsidR="0055371B">
          <w:rPr>
            <w:rStyle w:val="a3"/>
            <w:spacing w:val="-2"/>
            <w:lang w:val="en-US"/>
          </w:rPr>
          <w:t>online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multilex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ru</w:t>
        </w:r>
      </w:hyperlink>
      <w:r w:rsidR="0055371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27" w:history="1">
        <w:r w:rsidR="0055371B">
          <w:rPr>
            <w:rStyle w:val="a3"/>
            <w:spacing w:val="-2"/>
            <w:lang w:val="en-US"/>
          </w:rPr>
          <w:t>http</w:t>
        </w:r>
        <w:r w:rsidR="0055371B">
          <w:rPr>
            <w:rStyle w:val="a3"/>
            <w:spacing w:val="-2"/>
          </w:rPr>
          <w:t>://</w:t>
        </w:r>
        <w:r w:rsidR="0055371B">
          <w:rPr>
            <w:rStyle w:val="a3"/>
            <w:spacing w:val="-2"/>
            <w:lang w:val="en-US"/>
          </w:rPr>
          <w:t>www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n</w:t>
        </w:r>
        <w:r w:rsidR="0055371B">
          <w:rPr>
            <w:rStyle w:val="a3"/>
            <w:spacing w:val="-2"/>
          </w:rPr>
          <w:t>-</w:t>
        </w:r>
        <w:r w:rsidR="0055371B">
          <w:rPr>
            <w:rStyle w:val="a3"/>
            <w:spacing w:val="-2"/>
            <w:lang w:val="en-US"/>
          </w:rPr>
          <w:t>t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org</w:t>
        </w:r>
        <w:r w:rsidR="0055371B">
          <w:rPr>
            <w:rStyle w:val="a3"/>
            <w:spacing w:val="-2"/>
          </w:rPr>
          <w:t>/</w:t>
        </w:r>
        <w:r w:rsidR="0055371B">
          <w:rPr>
            <w:rStyle w:val="a3"/>
            <w:spacing w:val="-2"/>
            <w:lang w:val="en-US"/>
          </w:rPr>
          <w:t>nl</w:t>
        </w:r>
        <w:r w:rsidR="0055371B">
          <w:rPr>
            <w:rStyle w:val="a3"/>
            <w:spacing w:val="-2"/>
          </w:rPr>
          <w:t>/</w:t>
        </w:r>
      </w:hyperlink>
      <w:r w:rsidR="0055371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28" w:history="1">
        <w:r w:rsidR="0055371B">
          <w:rPr>
            <w:rStyle w:val="a3"/>
            <w:spacing w:val="-2"/>
            <w:lang w:val="en-US"/>
          </w:rPr>
          <w:t>http</w:t>
        </w:r>
        <w:r w:rsidR="0055371B">
          <w:rPr>
            <w:rStyle w:val="a3"/>
            <w:spacing w:val="-2"/>
          </w:rPr>
          <w:t>://</w:t>
        </w:r>
        <w:r w:rsidR="0055371B">
          <w:rPr>
            <w:rStyle w:val="a3"/>
            <w:spacing w:val="-2"/>
            <w:lang w:val="en-US"/>
          </w:rPr>
          <w:t>dictionary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fio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ru</w:t>
        </w:r>
      </w:hyperlink>
      <w:r w:rsidR="0055371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29" w:history="1">
        <w:r w:rsidR="0055371B">
          <w:rPr>
            <w:rStyle w:val="a3"/>
            <w:spacing w:val="-2"/>
            <w:lang w:val="en-US"/>
          </w:rPr>
          <w:t>http</w:t>
        </w:r>
        <w:r w:rsidR="0055371B">
          <w:rPr>
            <w:rStyle w:val="a3"/>
            <w:spacing w:val="-2"/>
          </w:rPr>
          <w:t>://</w:t>
        </w:r>
        <w:r w:rsidR="0055371B">
          <w:rPr>
            <w:rStyle w:val="a3"/>
            <w:spacing w:val="-2"/>
            <w:lang w:val="en-US"/>
          </w:rPr>
          <w:t>www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slovari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ru</w:t>
        </w:r>
      </w:hyperlink>
      <w:r w:rsidR="0055371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0" w:history="1">
        <w:r w:rsidR="0055371B">
          <w:rPr>
            <w:rStyle w:val="a3"/>
            <w:spacing w:val="-2"/>
            <w:lang w:val="en-US"/>
          </w:rPr>
          <w:t>http</w:t>
        </w:r>
        <w:r w:rsidR="0055371B">
          <w:rPr>
            <w:rStyle w:val="a3"/>
            <w:spacing w:val="-2"/>
          </w:rPr>
          <w:t>://</w:t>
        </w:r>
        <w:r w:rsidR="0055371B">
          <w:rPr>
            <w:rStyle w:val="a3"/>
            <w:spacing w:val="-2"/>
            <w:lang w:val="en-US"/>
          </w:rPr>
          <w:t>www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rambier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ru</w:t>
        </w:r>
        <w:r w:rsidR="0055371B">
          <w:rPr>
            <w:rStyle w:val="a3"/>
            <w:spacing w:val="-2"/>
          </w:rPr>
          <w:t>/</w:t>
        </w:r>
        <w:r w:rsidR="0055371B">
          <w:rPr>
            <w:rStyle w:val="a3"/>
            <w:spacing w:val="-2"/>
            <w:lang w:val="en-US"/>
          </w:rPr>
          <w:t>dist</w:t>
        </w:r>
        <w:r w:rsidR="0055371B">
          <w:rPr>
            <w:rStyle w:val="a3"/>
            <w:spacing w:val="-2"/>
          </w:rPr>
          <w:t>/</w:t>
        </w:r>
      </w:hyperlink>
      <w:r w:rsidR="0055371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1" w:history="1">
        <w:r w:rsidR="0055371B">
          <w:rPr>
            <w:rStyle w:val="a3"/>
            <w:spacing w:val="-2"/>
            <w:lang w:val="en-US"/>
          </w:rPr>
          <w:t>http</w:t>
        </w:r>
        <w:r w:rsidR="0055371B">
          <w:rPr>
            <w:rStyle w:val="a3"/>
            <w:spacing w:val="-2"/>
          </w:rPr>
          <w:t>://</w:t>
        </w:r>
        <w:r w:rsidR="0055371B">
          <w:rPr>
            <w:rStyle w:val="a3"/>
            <w:spacing w:val="-2"/>
            <w:lang w:val="en-US"/>
          </w:rPr>
          <w:t>dic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academic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ru</w:t>
        </w:r>
      </w:hyperlink>
      <w:r w:rsidR="0055371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2" w:history="1">
        <w:r w:rsidR="0055371B">
          <w:rPr>
            <w:rStyle w:val="a3"/>
            <w:spacing w:val="-2"/>
            <w:lang w:val="en-US"/>
          </w:rPr>
          <w:t>http</w:t>
        </w:r>
        <w:r w:rsidR="0055371B">
          <w:rPr>
            <w:rStyle w:val="a3"/>
            <w:spacing w:val="-2"/>
          </w:rPr>
          <w:t>://</w:t>
        </w:r>
        <w:r w:rsidR="0055371B">
          <w:rPr>
            <w:rStyle w:val="a3"/>
            <w:spacing w:val="-2"/>
            <w:lang w:val="en-US"/>
          </w:rPr>
          <w:t>www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krugosvet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ru</w:t>
        </w:r>
      </w:hyperlink>
      <w:r w:rsidR="0055371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3" w:history="1">
        <w:r w:rsidR="0055371B">
          <w:rPr>
            <w:rStyle w:val="a3"/>
            <w:spacing w:val="-2"/>
            <w:lang w:val="en-US"/>
          </w:rPr>
          <w:t>http</w:t>
        </w:r>
        <w:r w:rsidR="0055371B">
          <w:rPr>
            <w:rStyle w:val="a3"/>
            <w:spacing w:val="-2"/>
          </w:rPr>
          <w:t>://</w:t>
        </w:r>
        <w:r w:rsidR="0055371B">
          <w:rPr>
            <w:rStyle w:val="a3"/>
            <w:spacing w:val="-2"/>
            <w:lang w:val="en-US"/>
          </w:rPr>
          <w:t>www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elementy</w:t>
        </w:r>
        <w:r w:rsidR="0055371B">
          <w:rPr>
            <w:rStyle w:val="a3"/>
            <w:spacing w:val="-2"/>
          </w:rPr>
          <w:t>.</w:t>
        </w:r>
        <w:r w:rsidR="0055371B">
          <w:rPr>
            <w:rStyle w:val="a3"/>
            <w:spacing w:val="-2"/>
            <w:lang w:val="en-US"/>
          </w:rPr>
          <w:t>ru</w:t>
        </w:r>
        <w:r w:rsidR="0055371B">
          <w:rPr>
            <w:rStyle w:val="a3"/>
            <w:spacing w:val="-2"/>
          </w:rPr>
          <w:t>/</w:t>
        </w:r>
        <w:r w:rsidR="0055371B">
          <w:rPr>
            <w:rStyle w:val="a3"/>
            <w:spacing w:val="-2"/>
            <w:lang w:val="en-US"/>
          </w:rPr>
          <w:t>tJ</w:t>
        </w:r>
      </w:hyperlink>
    </w:p>
    <w:p w:rsidR="00D301BB" w:rsidRDefault="00D301BB" w:rsidP="00D301BB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6E97" w:rsidRDefault="00F56E97"/>
    <w:sectPr w:rsidR="00F56E97" w:rsidSect="00E02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50ECB"/>
    <w:multiLevelType w:val="hybridMultilevel"/>
    <w:tmpl w:val="830249DC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DA69CF"/>
    <w:multiLevelType w:val="hybridMultilevel"/>
    <w:tmpl w:val="DB40A5FE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235034"/>
    <w:multiLevelType w:val="hybridMultilevel"/>
    <w:tmpl w:val="5F04A9B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9435E8"/>
    <w:multiLevelType w:val="hybridMultilevel"/>
    <w:tmpl w:val="9232FA06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1C1724A"/>
    <w:multiLevelType w:val="hybridMultilevel"/>
    <w:tmpl w:val="B7EC8E08"/>
    <w:lvl w:ilvl="0" w:tplc="D38A044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5C407C"/>
    <w:multiLevelType w:val="hybridMultilevel"/>
    <w:tmpl w:val="14E29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26047CE"/>
    <w:multiLevelType w:val="hybridMultilevel"/>
    <w:tmpl w:val="BBA07158"/>
    <w:lvl w:ilvl="0" w:tplc="350679A0">
      <w:start w:val="1"/>
      <w:numFmt w:val="decimal"/>
      <w:lvlText w:val="%1."/>
      <w:lvlJc w:val="left"/>
      <w:pPr>
        <w:ind w:left="989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2B62386"/>
    <w:multiLevelType w:val="hybridMultilevel"/>
    <w:tmpl w:val="293AFD9C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2D72DB2"/>
    <w:multiLevelType w:val="hybridMultilevel"/>
    <w:tmpl w:val="984E5766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3241DD0"/>
    <w:multiLevelType w:val="hybridMultilevel"/>
    <w:tmpl w:val="E8DCE52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516"/>
        </w:tabs>
        <w:ind w:left="151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956"/>
        </w:tabs>
        <w:ind w:left="295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76"/>
        </w:tabs>
        <w:ind w:left="367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116"/>
        </w:tabs>
        <w:ind w:left="511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836"/>
        </w:tabs>
        <w:ind w:left="5836" w:hanging="360"/>
      </w:pPr>
      <w:rPr>
        <w:rFonts w:cs="Times New Roman"/>
      </w:rPr>
    </w:lvl>
  </w:abstractNum>
  <w:abstractNum w:abstractNumId="10">
    <w:nsid w:val="034A6644"/>
    <w:multiLevelType w:val="hybridMultilevel"/>
    <w:tmpl w:val="D8C0CCDE"/>
    <w:lvl w:ilvl="0" w:tplc="73E462AC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37C5F0D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4CC3C04"/>
    <w:multiLevelType w:val="singleLevel"/>
    <w:tmpl w:val="271E1C6E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0716747E"/>
    <w:multiLevelType w:val="hybridMultilevel"/>
    <w:tmpl w:val="BD40BA1C"/>
    <w:lvl w:ilvl="0" w:tplc="8630746A">
      <w:start w:val="1"/>
      <w:numFmt w:val="decimal"/>
      <w:lvlText w:val="%1."/>
      <w:legacy w:legacy="1" w:legacySpace="0" w:legacyIndent="53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77D0340"/>
    <w:multiLevelType w:val="hybridMultilevel"/>
    <w:tmpl w:val="9582071A"/>
    <w:lvl w:ilvl="0" w:tplc="D1263F34">
      <w:start w:val="1"/>
      <w:numFmt w:val="russianLower"/>
      <w:lvlText w:val="%1)"/>
      <w:lvlJc w:val="left"/>
      <w:pPr>
        <w:ind w:left="739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9791946"/>
    <w:multiLevelType w:val="hybridMultilevel"/>
    <w:tmpl w:val="B088EB42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A993E58"/>
    <w:multiLevelType w:val="multilevel"/>
    <w:tmpl w:val="D98C81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russianLow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C8A49F6"/>
    <w:multiLevelType w:val="hybridMultilevel"/>
    <w:tmpl w:val="91C8505E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C9435D2"/>
    <w:multiLevelType w:val="hybridMultilevel"/>
    <w:tmpl w:val="6846B978"/>
    <w:lvl w:ilvl="0" w:tplc="0419000F">
      <w:start w:val="1"/>
      <w:numFmt w:val="decimal"/>
      <w:lvlText w:val="%1."/>
      <w:lvlJc w:val="left"/>
      <w:pPr>
        <w:tabs>
          <w:tab w:val="num" w:pos="488"/>
        </w:tabs>
        <w:ind w:left="48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F462C01"/>
    <w:multiLevelType w:val="hybridMultilevel"/>
    <w:tmpl w:val="F20C5B54"/>
    <w:lvl w:ilvl="0" w:tplc="228C96F0">
      <w:start w:val="22"/>
      <w:numFmt w:val="decimal"/>
      <w:lvlText w:val="%1."/>
      <w:lvlJc w:val="left"/>
      <w:pPr>
        <w:ind w:left="73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1077A61"/>
    <w:multiLevelType w:val="hybridMultilevel"/>
    <w:tmpl w:val="7BDC13A4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261D92"/>
    <w:multiLevelType w:val="hybridMultilevel"/>
    <w:tmpl w:val="D3D63C7C"/>
    <w:lvl w:ilvl="0" w:tplc="D41849C2">
      <w:start w:val="1"/>
      <w:numFmt w:val="russianLow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12B64B5"/>
    <w:multiLevelType w:val="hybridMultilevel"/>
    <w:tmpl w:val="76401ADA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1DE3685"/>
    <w:multiLevelType w:val="hybridMultilevel"/>
    <w:tmpl w:val="A0CA05D2"/>
    <w:lvl w:ilvl="0" w:tplc="0419000F">
      <w:start w:val="1"/>
      <w:numFmt w:val="decimal"/>
      <w:lvlText w:val="%1."/>
      <w:lvlJc w:val="left"/>
      <w:pPr>
        <w:ind w:left="84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23C465E"/>
    <w:multiLevelType w:val="hybridMultilevel"/>
    <w:tmpl w:val="1E02AEF0"/>
    <w:lvl w:ilvl="0" w:tplc="C890DC18">
      <w:start w:val="12"/>
      <w:numFmt w:val="decimal"/>
      <w:lvlText w:val="%1."/>
      <w:lvlJc w:val="left"/>
      <w:pPr>
        <w:ind w:left="394" w:hanging="375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2DC27D9"/>
    <w:multiLevelType w:val="hybridMultilevel"/>
    <w:tmpl w:val="F5460492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32F3480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3387C8C"/>
    <w:multiLevelType w:val="hybridMultilevel"/>
    <w:tmpl w:val="DA24227A"/>
    <w:lvl w:ilvl="0" w:tplc="87BA7866">
      <w:start w:val="1"/>
      <w:numFmt w:val="russianLower"/>
      <w:lvlText w:val="%1)"/>
      <w:lvlJc w:val="left"/>
      <w:pPr>
        <w:ind w:left="1637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35A1708"/>
    <w:multiLevelType w:val="hybridMultilevel"/>
    <w:tmpl w:val="84B0DD18"/>
    <w:lvl w:ilvl="0" w:tplc="E4CC0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4581D5D"/>
    <w:multiLevelType w:val="hybridMultilevel"/>
    <w:tmpl w:val="F6B4E0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45B2DCD"/>
    <w:multiLevelType w:val="hybridMultilevel"/>
    <w:tmpl w:val="A1FA60BE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5C02450"/>
    <w:multiLevelType w:val="hybridMultilevel"/>
    <w:tmpl w:val="3AF411C2"/>
    <w:lvl w:ilvl="0" w:tplc="80C81242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5EC3F1E"/>
    <w:multiLevelType w:val="hybridMultilevel"/>
    <w:tmpl w:val="7E6459E2"/>
    <w:lvl w:ilvl="0" w:tplc="ABAA32C2">
      <w:start w:val="1"/>
      <w:numFmt w:val="decimal"/>
      <w:lvlText w:val="%1."/>
      <w:lvlJc w:val="left"/>
      <w:pPr>
        <w:ind w:left="8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6266C43"/>
    <w:multiLevelType w:val="hybridMultilevel"/>
    <w:tmpl w:val="27B0E7D8"/>
    <w:lvl w:ilvl="0" w:tplc="ABAA32C2">
      <w:start w:val="1"/>
      <w:numFmt w:val="decimal"/>
      <w:lvlText w:val="%1."/>
      <w:lvlJc w:val="left"/>
      <w:pPr>
        <w:ind w:left="1085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62A0FA3"/>
    <w:multiLevelType w:val="hybridMultilevel"/>
    <w:tmpl w:val="3AFAE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6876287"/>
    <w:multiLevelType w:val="hybridMultilevel"/>
    <w:tmpl w:val="50F8AB80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724693D"/>
    <w:multiLevelType w:val="hybridMultilevel"/>
    <w:tmpl w:val="411A0D2A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7F42EB4"/>
    <w:multiLevelType w:val="hybridMultilevel"/>
    <w:tmpl w:val="BF1AC4F8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96A331D"/>
    <w:multiLevelType w:val="hybridMultilevel"/>
    <w:tmpl w:val="4EC2BD76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19730B96"/>
    <w:multiLevelType w:val="hybridMultilevel"/>
    <w:tmpl w:val="656A2C7A"/>
    <w:lvl w:ilvl="0" w:tplc="F36E4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1A4033B9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A8C1CDC"/>
    <w:multiLevelType w:val="hybridMultilevel"/>
    <w:tmpl w:val="AD181452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1AA44272"/>
    <w:multiLevelType w:val="hybridMultilevel"/>
    <w:tmpl w:val="7A7AFE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1B640C07"/>
    <w:multiLevelType w:val="hybridMultilevel"/>
    <w:tmpl w:val="2C56592E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B6F1602"/>
    <w:multiLevelType w:val="hybridMultilevel"/>
    <w:tmpl w:val="11041900"/>
    <w:lvl w:ilvl="0" w:tplc="D1263F34">
      <w:start w:val="1"/>
      <w:numFmt w:val="russianLower"/>
      <w:lvlText w:val="%1)"/>
      <w:lvlJc w:val="left"/>
      <w:pPr>
        <w:ind w:left="725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1BD622AB"/>
    <w:multiLevelType w:val="hybridMultilevel"/>
    <w:tmpl w:val="7A9E9B44"/>
    <w:lvl w:ilvl="0" w:tplc="E4CC0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1C285111"/>
    <w:multiLevelType w:val="multilevel"/>
    <w:tmpl w:val="A04AC294"/>
    <w:numStyleLink w:val="1"/>
  </w:abstractNum>
  <w:abstractNum w:abstractNumId="47">
    <w:nsid w:val="1C423D30"/>
    <w:multiLevelType w:val="hybridMultilevel"/>
    <w:tmpl w:val="D7A46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CA05AB3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1D4C2738"/>
    <w:multiLevelType w:val="hybridMultilevel"/>
    <w:tmpl w:val="8198206C"/>
    <w:lvl w:ilvl="0" w:tplc="D38A044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1D8D6687"/>
    <w:multiLevelType w:val="hybridMultilevel"/>
    <w:tmpl w:val="9074496C"/>
    <w:lvl w:ilvl="0" w:tplc="CB3EAB36">
      <w:start w:val="1"/>
      <w:numFmt w:val="upperRoman"/>
      <w:lvlText w:val="%1."/>
      <w:lvlJc w:val="left"/>
      <w:pPr>
        <w:ind w:left="1004" w:hanging="72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1E265445"/>
    <w:multiLevelType w:val="hybridMultilevel"/>
    <w:tmpl w:val="64FEC6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1E891F64"/>
    <w:multiLevelType w:val="hybridMultilevel"/>
    <w:tmpl w:val="06B23E4E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1E8B7592"/>
    <w:multiLevelType w:val="hybridMultilevel"/>
    <w:tmpl w:val="68EEE6D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1F23436D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1F5B1FBC"/>
    <w:multiLevelType w:val="hybridMultilevel"/>
    <w:tmpl w:val="93BE6FF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1FA41A09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1FDE4999"/>
    <w:multiLevelType w:val="hybridMultilevel"/>
    <w:tmpl w:val="6FEE800A"/>
    <w:lvl w:ilvl="0" w:tplc="F36E44D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20550459"/>
    <w:multiLevelType w:val="hybridMultilevel"/>
    <w:tmpl w:val="14A681A8"/>
    <w:lvl w:ilvl="0" w:tplc="D1263F34">
      <w:start w:val="1"/>
      <w:numFmt w:val="russianLower"/>
      <w:lvlText w:val="%1)"/>
      <w:lvlJc w:val="left"/>
      <w:pPr>
        <w:ind w:left="73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1BD0074"/>
    <w:multiLevelType w:val="hybridMultilevel"/>
    <w:tmpl w:val="1D5836E8"/>
    <w:lvl w:ilvl="0" w:tplc="D1263F34">
      <w:start w:val="1"/>
      <w:numFmt w:val="russianLower"/>
      <w:lvlText w:val="%1)"/>
      <w:lvlJc w:val="left"/>
      <w:pPr>
        <w:ind w:left="725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21D93FA6"/>
    <w:multiLevelType w:val="hybridMultilevel"/>
    <w:tmpl w:val="F6688672"/>
    <w:lvl w:ilvl="0" w:tplc="87BA7866">
      <w:start w:val="1"/>
      <w:numFmt w:val="russianLower"/>
      <w:lvlText w:val="%1)"/>
      <w:lvlJc w:val="left"/>
      <w:pPr>
        <w:ind w:left="7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1D9499C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21E1668F"/>
    <w:multiLevelType w:val="hybridMultilevel"/>
    <w:tmpl w:val="504E5338"/>
    <w:lvl w:ilvl="0" w:tplc="F36E4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2308353A"/>
    <w:multiLevelType w:val="hybridMultilevel"/>
    <w:tmpl w:val="3EC8CB22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32B6841"/>
    <w:multiLevelType w:val="hybridMultilevel"/>
    <w:tmpl w:val="9ABA7D16"/>
    <w:lvl w:ilvl="0" w:tplc="ABAA32C2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23AC43A8"/>
    <w:multiLevelType w:val="hybridMultilevel"/>
    <w:tmpl w:val="6AB2CC3A"/>
    <w:lvl w:ilvl="0" w:tplc="350679A0">
      <w:start w:val="1"/>
      <w:numFmt w:val="decimal"/>
      <w:lvlText w:val="%1."/>
      <w:lvlJc w:val="left"/>
      <w:pPr>
        <w:ind w:left="1239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23E40C82"/>
    <w:multiLevelType w:val="hybridMultilevel"/>
    <w:tmpl w:val="0FE2C506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24AA493B"/>
    <w:multiLevelType w:val="hybridMultilevel"/>
    <w:tmpl w:val="22240E28"/>
    <w:lvl w:ilvl="0" w:tplc="D38A044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25CD5A39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26204D7F"/>
    <w:multiLevelType w:val="hybridMultilevel"/>
    <w:tmpl w:val="757453E6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26B115E2"/>
    <w:multiLevelType w:val="hybridMultilevel"/>
    <w:tmpl w:val="795EB1BE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27872E4F"/>
    <w:multiLevelType w:val="singleLevel"/>
    <w:tmpl w:val="8630746A"/>
    <w:lvl w:ilvl="0">
      <w:start w:val="1"/>
      <w:numFmt w:val="decimal"/>
      <w:lvlText w:val="%1."/>
      <w:legacy w:legacy="1" w:legacySpace="0" w:legacyIndent="5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2">
    <w:nsid w:val="27D437B3"/>
    <w:multiLevelType w:val="hybridMultilevel"/>
    <w:tmpl w:val="1E760840"/>
    <w:lvl w:ilvl="0" w:tplc="D1263F34">
      <w:start w:val="1"/>
      <w:numFmt w:val="russianLower"/>
      <w:lvlText w:val="%1)"/>
      <w:lvlJc w:val="left"/>
      <w:pPr>
        <w:ind w:left="739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2850511B"/>
    <w:multiLevelType w:val="hybridMultilevel"/>
    <w:tmpl w:val="2886F4F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28A8701D"/>
    <w:multiLevelType w:val="hybridMultilevel"/>
    <w:tmpl w:val="C3B471E0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2A610977"/>
    <w:multiLevelType w:val="hybridMultilevel"/>
    <w:tmpl w:val="703C30A4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2AD32B35"/>
    <w:multiLevelType w:val="hybridMultilevel"/>
    <w:tmpl w:val="AD5AC210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2B41248D"/>
    <w:multiLevelType w:val="hybridMultilevel"/>
    <w:tmpl w:val="34982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2BF34BD0"/>
    <w:multiLevelType w:val="hybridMultilevel"/>
    <w:tmpl w:val="B09E1FE0"/>
    <w:lvl w:ilvl="0" w:tplc="2DCA0388">
      <w:start w:val="2"/>
      <w:numFmt w:val="decimal"/>
      <w:lvlText w:val="%1."/>
      <w:lvlJc w:val="left"/>
      <w:pPr>
        <w:ind w:left="374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2C2D75B9"/>
    <w:multiLevelType w:val="hybridMultilevel"/>
    <w:tmpl w:val="0352E3E6"/>
    <w:lvl w:ilvl="0" w:tplc="87BA7866">
      <w:start w:val="1"/>
      <w:numFmt w:val="russianLower"/>
      <w:lvlText w:val="%1)"/>
      <w:lvlJc w:val="left"/>
      <w:pPr>
        <w:ind w:left="77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2CFD1368"/>
    <w:multiLevelType w:val="hybridMultilevel"/>
    <w:tmpl w:val="0B6EF0F2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2DC51201"/>
    <w:multiLevelType w:val="hybridMultilevel"/>
    <w:tmpl w:val="D9B6AEC4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2FCD0EC0"/>
    <w:multiLevelType w:val="hybridMultilevel"/>
    <w:tmpl w:val="3654ACF0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3018438C"/>
    <w:multiLevelType w:val="hybridMultilevel"/>
    <w:tmpl w:val="3DBE263A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02A6830"/>
    <w:multiLevelType w:val="hybridMultilevel"/>
    <w:tmpl w:val="9F9A8502"/>
    <w:lvl w:ilvl="0" w:tplc="8630746A">
      <w:start w:val="1"/>
      <w:numFmt w:val="decimal"/>
      <w:lvlText w:val="%1."/>
      <w:legacy w:legacy="1" w:legacySpace="0" w:legacyIndent="53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30B13D25"/>
    <w:multiLevelType w:val="hybridMultilevel"/>
    <w:tmpl w:val="DEA4EFF8"/>
    <w:lvl w:ilvl="0" w:tplc="87BA7866">
      <w:start w:val="1"/>
      <w:numFmt w:val="russianLower"/>
      <w:lvlText w:val="%1)"/>
      <w:lvlJc w:val="left"/>
      <w:pPr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31012F09"/>
    <w:multiLevelType w:val="hybridMultilevel"/>
    <w:tmpl w:val="20BA03C4"/>
    <w:lvl w:ilvl="0" w:tplc="EEAAB18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3105488A"/>
    <w:multiLevelType w:val="hybridMultilevel"/>
    <w:tmpl w:val="0590E6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8">
    <w:nsid w:val="313B56CA"/>
    <w:multiLevelType w:val="hybridMultilevel"/>
    <w:tmpl w:val="DB106FF4"/>
    <w:lvl w:ilvl="0" w:tplc="895E4C12">
      <w:start w:val="1"/>
      <w:numFmt w:val="upperRoman"/>
      <w:lvlText w:val="%1."/>
      <w:lvlJc w:val="left"/>
      <w:pPr>
        <w:ind w:left="840" w:hanging="72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31460C70"/>
    <w:multiLevelType w:val="hybridMultilevel"/>
    <w:tmpl w:val="9D185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316B07E5"/>
    <w:multiLevelType w:val="hybridMultilevel"/>
    <w:tmpl w:val="342A92C4"/>
    <w:lvl w:ilvl="0" w:tplc="87BA7866">
      <w:start w:val="1"/>
      <w:numFmt w:val="russianLower"/>
      <w:lvlText w:val="%1)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3184624E"/>
    <w:multiLevelType w:val="hybridMultilevel"/>
    <w:tmpl w:val="477E291C"/>
    <w:lvl w:ilvl="0" w:tplc="350679A0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31CF0809"/>
    <w:multiLevelType w:val="hybridMultilevel"/>
    <w:tmpl w:val="E878D61A"/>
    <w:lvl w:ilvl="0" w:tplc="44D04F6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31D87672"/>
    <w:multiLevelType w:val="hybridMultilevel"/>
    <w:tmpl w:val="76D89748"/>
    <w:lvl w:ilvl="0" w:tplc="87BA7866">
      <w:start w:val="1"/>
      <w:numFmt w:val="russianLower"/>
      <w:lvlText w:val="%1)"/>
      <w:lvlJc w:val="left"/>
      <w:pPr>
        <w:ind w:left="73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320E71AD"/>
    <w:multiLevelType w:val="hybridMultilevel"/>
    <w:tmpl w:val="6F940C5E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323B49C7"/>
    <w:multiLevelType w:val="hybridMultilevel"/>
    <w:tmpl w:val="5D1696F0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32A817C1"/>
    <w:multiLevelType w:val="hybridMultilevel"/>
    <w:tmpl w:val="09844778"/>
    <w:lvl w:ilvl="0" w:tplc="ABAA32C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32E2425D"/>
    <w:multiLevelType w:val="hybridMultilevel"/>
    <w:tmpl w:val="541C1B20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333F3C75"/>
    <w:multiLevelType w:val="hybridMultilevel"/>
    <w:tmpl w:val="3280BF22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33BF7690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352635C2"/>
    <w:multiLevelType w:val="hybridMultilevel"/>
    <w:tmpl w:val="8CE833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01">
    <w:nsid w:val="35FD7A27"/>
    <w:multiLevelType w:val="hybridMultilevel"/>
    <w:tmpl w:val="5AF4DFD2"/>
    <w:lvl w:ilvl="0" w:tplc="350679A0">
      <w:start w:val="1"/>
      <w:numFmt w:val="decimal"/>
      <w:lvlText w:val="%1."/>
      <w:lvlJc w:val="left"/>
      <w:pPr>
        <w:ind w:left="989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36A176EB"/>
    <w:multiLevelType w:val="hybridMultilevel"/>
    <w:tmpl w:val="B9D23210"/>
    <w:lvl w:ilvl="0" w:tplc="87BA7866">
      <w:start w:val="1"/>
      <w:numFmt w:val="russianLower"/>
      <w:lvlText w:val="%1)"/>
      <w:lvlJc w:val="left"/>
      <w:pPr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37E45AD8"/>
    <w:multiLevelType w:val="hybridMultilevel"/>
    <w:tmpl w:val="91F03808"/>
    <w:lvl w:ilvl="0" w:tplc="87BA7866">
      <w:start w:val="1"/>
      <w:numFmt w:val="russianLower"/>
      <w:lvlText w:val="%1)"/>
      <w:lvlJc w:val="left"/>
      <w:pPr>
        <w:ind w:left="177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38B47E4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3A48195F"/>
    <w:multiLevelType w:val="hybridMultilevel"/>
    <w:tmpl w:val="AF863486"/>
    <w:lvl w:ilvl="0" w:tplc="D266347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3A81142C"/>
    <w:multiLevelType w:val="hybridMultilevel"/>
    <w:tmpl w:val="65A2588E"/>
    <w:lvl w:ilvl="0" w:tplc="AD7E38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3B056C21"/>
    <w:multiLevelType w:val="hybridMultilevel"/>
    <w:tmpl w:val="0B6EF0F2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3B683DAD"/>
    <w:multiLevelType w:val="hybridMultilevel"/>
    <w:tmpl w:val="CF1CEBC8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3B8E65F1"/>
    <w:multiLevelType w:val="hybridMultilevel"/>
    <w:tmpl w:val="A6A48010"/>
    <w:lvl w:ilvl="0" w:tplc="8630746A">
      <w:start w:val="1"/>
      <w:numFmt w:val="decimal"/>
      <w:lvlText w:val="%1."/>
      <w:legacy w:legacy="1" w:legacySpace="0" w:legacyIndent="53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3C012547"/>
    <w:multiLevelType w:val="hybridMultilevel"/>
    <w:tmpl w:val="B2FA9AB8"/>
    <w:lvl w:ilvl="0" w:tplc="ABAA32C2">
      <w:start w:val="1"/>
      <w:numFmt w:val="decimal"/>
      <w:lvlText w:val="%1."/>
      <w:lvlJc w:val="left"/>
      <w:pPr>
        <w:ind w:left="1104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3D122040"/>
    <w:multiLevelType w:val="hybridMultilevel"/>
    <w:tmpl w:val="C10684B8"/>
    <w:lvl w:ilvl="0" w:tplc="87BA7866">
      <w:start w:val="1"/>
      <w:numFmt w:val="russianLower"/>
      <w:lvlText w:val="%1)"/>
      <w:lvlJc w:val="left"/>
      <w:pPr>
        <w:ind w:left="7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3DA51F53"/>
    <w:multiLevelType w:val="hybridMultilevel"/>
    <w:tmpl w:val="E1ECA798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3DE3780D"/>
    <w:multiLevelType w:val="hybridMultilevel"/>
    <w:tmpl w:val="A57ADEDE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3DFD4203"/>
    <w:multiLevelType w:val="hybridMultilevel"/>
    <w:tmpl w:val="83E8DC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15">
    <w:nsid w:val="3E335B0E"/>
    <w:multiLevelType w:val="hybridMultilevel"/>
    <w:tmpl w:val="F14A5B1C"/>
    <w:lvl w:ilvl="0" w:tplc="87BA7866">
      <w:start w:val="1"/>
      <w:numFmt w:val="russianLower"/>
      <w:lvlText w:val="%1)"/>
      <w:lvlJc w:val="left"/>
      <w:pPr>
        <w:ind w:left="1637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3F18385D"/>
    <w:multiLevelType w:val="hybridMultilevel"/>
    <w:tmpl w:val="EC924A48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3FC65352"/>
    <w:multiLevelType w:val="hybridMultilevel"/>
    <w:tmpl w:val="5D6EB18E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3FF31DDB"/>
    <w:multiLevelType w:val="multilevel"/>
    <w:tmpl w:val="6B0882DC"/>
    <w:lvl w:ilvl="0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2138" w:hanging="720"/>
      </w:pPr>
    </w:lvl>
    <w:lvl w:ilvl="3">
      <w:start w:val="1"/>
      <w:numFmt w:val="decimal"/>
      <w:isLgl/>
      <w:lvlText w:val="%1.%2.%3.%4."/>
      <w:lvlJc w:val="left"/>
      <w:pPr>
        <w:ind w:left="2138" w:hanging="720"/>
      </w:pPr>
    </w:lvl>
    <w:lvl w:ilvl="4">
      <w:start w:val="1"/>
      <w:numFmt w:val="decimal"/>
      <w:isLgl/>
      <w:lvlText w:val="%1.%2.%3.%4.%5."/>
      <w:lvlJc w:val="left"/>
      <w:pPr>
        <w:ind w:left="2498" w:hanging="1080"/>
      </w:pPr>
    </w:lvl>
    <w:lvl w:ilvl="5">
      <w:start w:val="1"/>
      <w:numFmt w:val="decimal"/>
      <w:isLgl/>
      <w:lvlText w:val="%1.%2.%3.%4.%5.%6."/>
      <w:lvlJc w:val="left"/>
      <w:pPr>
        <w:ind w:left="2498" w:hanging="1080"/>
      </w:pPr>
    </w:lvl>
    <w:lvl w:ilvl="6">
      <w:start w:val="1"/>
      <w:numFmt w:val="decimal"/>
      <w:isLgl/>
      <w:lvlText w:val="%1.%2.%3.%4.%5.%6.%7."/>
      <w:lvlJc w:val="left"/>
      <w:pPr>
        <w:ind w:left="2858" w:hanging="1440"/>
      </w:p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</w:lvl>
  </w:abstractNum>
  <w:abstractNum w:abstractNumId="119">
    <w:nsid w:val="40A247E9"/>
    <w:multiLevelType w:val="hybridMultilevel"/>
    <w:tmpl w:val="ECE25E8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0AD7995"/>
    <w:multiLevelType w:val="multilevel"/>
    <w:tmpl w:val="6D802BC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90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2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9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40" w:hanging="2160"/>
      </w:pPr>
      <w:rPr>
        <w:rFonts w:cs="Times New Roman"/>
      </w:rPr>
    </w:lvl>
  </w:abstractNum>
  <w:abstractNum w:abstractNumId="121">
    <w:nsid w:val="40E677BF"/>
    <w:multiLevelType w:val="hybridMultilevel"/>
    <w:tmpl w:val="50BE2374"/>
    <w:lvl w:ilvl="0" w:tplc="ABAA32C2">
      <w:start w:val="1"/>
      <w:numFmt w:val="decimal"/>
      <w:lvlText w:val="%1."/>
      <w:lvlJc w:val="left"/>
      <w:pPr>
        <w:ind w:left="965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41773809"/>
    <w:multiLevelType w:val="hybridMultilevel"/>
    <w:tmpl w:val="CAD84094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41A91F62"/>
    <w:multiLevelType w:val="hybridMultilevel"/>
    <w:tmpl w:val="53625920"/>
    <w:lvl w:ilvl="0" w:tplc="D1263F34">
      <w:start w:val="1"/>
      <w:numFmt w:val="russianLower"/>
      <w:lvlText w:val="%1)"/>
      <w:lvlJc w:val="left"/>
      <w:pPr>
        <w:ind w:left="73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42627E7E"/>
    <w:multiLevelType w:val="hybridMultilevel"/>
    <w:tmpl w:val="1AD6C8BC"/>
    <w:lvl w:ilvl="0" w:tplc="87BA7866">
      <w:start w:val="1"/>
      <w:numFmt w:val="russianLower"/>
      <w:lvlText w:val="%1)"/>
      <w:lvlJc w:val="left"/>
      <w:pPr>
        <w:ind w:left="8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439329D7"/>
    <w:multiLevelType w:val="hybridMultilevel"/>
    <w:tmpl w:val="A0AEBF4A"/>
    <w:lvl w:ilvl="0" w:tplc="ABAA32C2">
      <w:start w:val="1"/>
      <w:numFmt w:val="decimal"/>
      <w:lvlText w:val="%1."/>
      <w:lvlJc w:val="left"/>
      <w:pPr>
        <w:ind w:left="1085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443C04A9"/>
    <w:multiLevelType w:val="hybridMultilevel"/>
    <w:tmpl w:val="129C3B1E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444E2298"/>
    <w:multiLevelType w:val="hybridMultilevel"/>
    <w:tmpl w:val="3490EBA6"/>
    <w:lvl w:ilvl="0" w:tplc="ED68664E">
      <w:start w:val="1"/>
      <w:numFmt w:val="russianLower"/>
      <w:lvlText w:val="%1)"/>
      <w:lvlJc w:val="left"/>
      <w:pPr>
        <w:ind w:left="644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455A5E68"/>
    <w:multiLevelType w:val="hybridMultilevel"/>
    <w:tmpl w:val="F10AB3D8"/>
    <w:lvl w:ilvl="0" w:tplc="D1263F34">
      <w:start w:val="1"/>
      <w:numFmt w:val="russianLower"/>
      <w:lvlText w:val="%1)"/>
      <w:lvlJc w:val="left"/>
      <w:pPr>
        <w:ind w:left="744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45853999"/>
    <w:multiLevelType w:val="hybridMultilevel"/>
    <w:tmpl w:val="C632E310"/>
    <w:lvl w:ilvl="0" w:tplc="8630746A">
      <w:start w:val="1"/>
      <w:numFmt w:val="decimal"/>
      <w:lvlText w:val="%1."/>
      <w:legacy w:legacy="1" w:legacySpace="0" w:legacyIndent="53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45A923C3"/>
    <w:multiLevelType w:val="hybridMultilevel"/>
    <w:tmpl w:val="6B9CC0D8"/>
    <w:lvl w:ilvl="0" w:tplc="87BA7866">
      <w:start w:val="1"/>
      <w:numFmt w:val="russianLower"/>
      <w:lvlText w:val="%1)"/>
      <w:lvlJc w:val="left"/>
      <w:pPr>
        <w:ind w:left="79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45B456F9"/>
    <w:multiLevelType w:val="hybridMultilevel"/>
    <w:tmpl w:val="C2AAAE9E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45D54317"/>
    <w:multiLevelType w:val="hybridMultilevel"/>
    <w:tmpl w:val="F3D83742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46097BF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478A352D"/>
    <w:multiLevelType w:val="hybridMultilevel"/>
    <w:tmpl w:val="57608B06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47914992"/>
    <w:multiLevelType w:val="hybridMultilevel"/>
    <w:tmpl w:val="E58CA6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4864603E"/>
    <w:multiLevelType w:val="hybridMultilevel"/>
    <w:tmpl w:val="082A731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486B77D1"/>
    <w:multiLevelType w:val="hybridMultilevel"/>
    <w:tmpl w:val="2F46D96E"/>
    <w:lvl w:ilvl="0" w:tplc="D1263F34">
      <w:start w:val="1"/>
      <w:numFmt w:val="russianLower"/>
      <w:lvlText w:val="%1)"/>
      <w:lvlJc w:val="left"/>
      <w:pPr>
        <w:ind w:left="725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48E77D23"/>
    <w:multiLevelType w:val="hybridMultilevel"/>
    <w:tmpl w:val="04D48026"/>
    <w:lvl w:ilvl="0" w:tplc="350679A0">
      <w:start w:val="1"/>
      <w:numFmt w:val="decimal"/>
      <w:lvlText w:val="%1."/>
      <w:lvlJc w:val="left"/>
      <w:pPr>
        <w:ind w:left="989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49284C58"/>
    <w:multiLevelType w:val="hybridMultilevel"/>
    <w:tmpl w:val="3AB21BC4"/>
    <w:lvl w:ilvl="0" w:tplc="B100D65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0">
    <w:nsid w:val="4A001D8A"/>
    <w:multiLevelType w:val="hybridMultilevel"/>
    <w:tmpl w:val="D4FE90A2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4AC36CB6"/>
    <w:multiLevelType w:val="hybridMultilevel"/>
    <w:tmpl w:val="C1205EF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4C163792"/>
    <w:multiLevelType w:val="multilevel"/>
    <w:tmpl w:val="A04AC294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>
    <w:nsid w:val="4CD00999"/>
    <w:multiLevelType w:val="hybridMultilevel"/>
    <w:tmpl w:val="65A2588E"/>
    <w:lvl w:ilvl="0" w:tplc="AD7E38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4CE00068"/>
    <w:multiLevelType w:val="hybridMultilevel"/>
    <w:tmpl w:val="638C77B8"/>
    <w:lvl w:ilvl="0" w:tplc="5BA0920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4D0B63F8"/>
    <w:multiLevelType w:val="hybridMultilevel"/>
    <w:tmpl w:val="F0C699DE"/>
    <w:lvl w:ilvl="0" w:tplc="D1263F34">
      <w:start w:val="1"/>
      <w:numFmt w:val="russianLower"/>
      <w:lvlText w:val="%1)"/>
      <w:lvlJc w:val="left"/>
      <w:pPr>
        <w:ind w:left="782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4EE912B9"/>
    <w:multiLevelType w:val="hybridMultilevel"/>
    <w:tmpl w:val="DC46F9D8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4F7A5087"/>
    <w:multiLevelType w:val="hybridMultilevel"/>
    <w:tmpl w:val="38CC70DC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4F8B494C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4FF658D1"/>
    <w:multiLevelType w:val="hybridMultilevel"/>
    <w:tmpl w:val="2BA6CA50"/>
    <w:lvl w:ilvl="0" w:tplc="87BA7866">
      <w:start w:val="1"/>
      <w:numFmt w:val="russianLower"/>
      <w:lvlText w:val="%1)"/>
      <w:lvlJc w:val="left"/>
      <w:pPr>
        <w:ind w:left="7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5009380D"/>
    <w:multiLevelType w:val="hybridMultilevel"/>
    <w:tmpl w:val="FFFAD28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506D247B"/>
    <w:multiLevelType w:val="hybridMultilevel"/>
    <w:tmpl w:val="5CAC8DE0"/>
    <w:lvl w:ilvl="0" w:tplc="F36E44D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51AE3520"/>
    <w:multiLevelType w:val="hybridMultilevel"/>
    <w:tmpl w:val="78BAF9C6"/>
    <w:lvl w:ilvl="0" w:tplc="350679A0">
      <w:start w:val="1"/>
      <w:numFmt w:val="decimal"/>
      <w:lvlText w:val="%1."/>
      <w:lvlJc w:val="left"/>
      <w:pPr>
        <w:ind w:left="1119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51DA564E"/>
    <w:multiLevelType w:val="hybridMultilevel"/>
    <w:tmpl w:val="5B7E808E"/>
    <w:lvl w:ilvl="0" w:tplc="87BA7866">
      <w:start w:val="1"/>
      <w:numFmt w:val="russianLower"/>
      <w:lvlText w:val="%1)"/>
      <w:lvlJc w:val="left"/>
      <w:pPr>
        <w:ind w:left="74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5289172F"/>
    <w:multiLevelType w:val="hybridMultilevel"/>
    <w:tmpl w:val="461619B8"/>
    <w:lvl w:ilvl="0" w:tplc="87BA7866">
      <w:start w:val="1"/>
      <w:numFmt w:val="russianLower"/>
      <w:lvlText w:val="%1)"/>
      <w:lvlJc w:val="left"/>
      <w:pPr>
        <w:ind w:left="8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52F720F8"/>
    <w:multiLevelType w:val="hybridMultilevel"/>
    <w:tmpl w:val="F03CE3D2"/>
    <w:lvl w:ilvl="0" w:tplc="350679A0">
      <w:start w:val="1"/>
      <w:numFmt w:val="decimal"/>
      <w:lvlText w:val="%1."/>
      <w:lvlJc w:val="left"/>
      <w:pPr>
        <w:ind w:left="1243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53372CAF"/>
    <w:multiLevelType w:val="hybridMultilevel"/>
    <w:tmpl w:val="F50C9352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54853166"/>
    <w:multiLevelType w:val="hybridMultilevel"/>
    <w:tmpl w:val="12C20E62"/>
    <w:lvl w:ilvl="0" w:tplc="F36E4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54BA210B"/>
    <w:multiLevelType w:val="hybridMultilevel"/>
    <w:tmpl w:val="BC0ED806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5513121D"/>
    <w:multiLevelType w:val="hybridMultilevel"/>
    <w:tmpl w:val="0CC095E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55597778"/>
    <w:multiLevelType w:val="hybridMultilevel"/>
    <w:tmpl w:val="62D267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61">
    <w:nsid w:val="555B406B"/>
    <w:multiLevelType w:val="hybridMultilevel"/>
    <w:tmpl w:val="F580C74E"/>
    <w:lvl w:ilvl="0" w:tplc="D1263F34">
      <w:start w:val="1"/>
      <w:numFmt w:val="russianLower"/>
      <w:lvlText w:val="%1)"/>
      <w:lvlJc w:val="left"/>
      <w:pPr>
        <w:ind w:left="744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55630C3D"/>
    <w:multiLevelType w:val="hybridMultilevel"/>
    <w:tmpl w:val="4EC65340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55D9373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55E17221"/>
    <w:multiLevelType w:val="hybridMultilevel"/>
    <w:tmpl w:val="1804B7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560E2335"/>
    <w:multiLevelType w:val="hybridMultilevel"/>
    <w:tmpl w:val="E4D44EDC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566C24AC"/>
    <w:multiLevelType w:val="hybridMultilevel"/>
    <w:tmpl w:val="91C8505E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56F81E39"/>
    <w:multiLevelType w:val="hybridMultilevel"/>
    <w:tmpl w:val="45647B8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577D1D4E"/>
    <w:multiLevelType w:val="hybridMultilevel"/>
    <w:tmpl w:val="CE6823E6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57A23157"/>
    <w:multiLevelType w:val="hybridMultilevel"/>
    <w:tmpl w:val="1A5EC6EE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57B919CC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57B92D4D"/>
    <w:multiLevelType w:val="hybridMultilevel"/>
    <w:tmpl w:val="3CAE52B4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57BF11F7"/>
    <w:multiLevelType w:val="hybridMultilevel"/>
    <w:tmpl w:val="D9564B3A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58DA5DAD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593047CE"/>
    <w:multiLevelType w:val="multilevel"/>
    <w:tmpl w:val="7696E8EC"/>
    <w:lvl w:ilvl="0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>
      <w:start w:val="7"/>
      <w:numFmt w:val="decimal"/>
      <w:isLgl/>
      <w:lvlText w:val="%1.%2."/>
      <w:lvlJc w:val="left"/>
      <w:pPr>
        <w:ind w:left="1778" w:hanging="360"/>
      </w:pPr>
    </w:lvl>
    <w:lvl w:ilvl="2">
      <w:start w:val="1"/>
      <w:numFmt w:val="decimal"/>
      <w:isLgl/>
      <w:lvlText w:val="%1.%2.%3."/>
      <w:lvlJc w:val="left"/>
      <w:pPr>
        <w:ind w:left="2138" w:hanging="720"/>
      </w:pPr>
    </w:lvl>
    <w:lvl w:ilvl="3">
      <w:start w:val="1"/>
      <w:numFmt w:val="decimal"/>
      <w:isLgl/>
      <w:lvlText w:val="%1.%2.%3.%4."/>
      <w:lvlJc w:val="left"/>
      <w:pPr>
        <w:ind w:left="2138" w:hanging="720"/>
      </w:pPr>
    </w:lvl>
    <w:lvl w:ilvl="4">
      <w:start w:val="1"/>
      <w:numFmt w:val="decimal"/>
      <w:isLgl/>
      <w:lvlText w:val="%1.%2.%3.%4.%5."/>
      <w:lvlJc w:val="left"/>
      <w:pPr>
        <w:ind w:left="2498" w:hanging="1080"/>
      </w:pPr>
    </w:lvl>
    <w:lvl w:ilvl="5">
      <w:start w:val="1"/>
      <w:numFmt w:val="decimal"/>
      <w:isLgl/>
      <w:lvlText w:val="%1.%2.%3.%4.%5.%6."/>
      <w:lvlJc w:val="left"/>
      <w:pPr>
        <w:ind w:left="2498" w:hanging="1080"/>
      </w:pPr>
    </w:lvl>
    <w:lvl w:ilvl="6">
      <w:start w:val="1"/>
      <w:numFmt w:val="decimal"/>
      <w:isLgl/>
      <w:lvlText w:val="%1.%2.%3.%4.%5.%6.%7."/>
      <w:lvlJc w:val="left"/>
      <w:pPr>
        <w:ind w:left="2858" w:hanging="1440"/>
      </w:p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</w:lvl>
  </w:abstractNum>
  <w:abstractNum w:abstractNumId="175">
    <w:nsid w:val="59DA46A2"/>
    <w:multiLevelType w:val="hybridMultilevel"/>
    <w:tmpl w:val="629E9EA6"/>
    <w:lvl w:ilvl="0" w:tplc="A302209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5B841AC2"/>
    <w:multiLevelType w:val="hybridMultilevel"/>
    <w:tmpl w:val="6164B65E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5C8B0259"/>
    <w:multiLevelType w:val="hybridMultilevel"/>
    <w:tmpl w:val="F6828906"/>
    <w:lvl w:ilvl="0" w:tplc="73E462AC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>
    <w:nsid w:val="5E245B24"/>
    <w:multiLevelType w:val="hybridMultilevel"/>
    <w:tmpl w:val="83C463B0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5E290684"/>
    <w:multiLevelType w:val="hybridMultilevel"/>
    <w:tmpl w:val="60D65F80"/>
    <w:lvl w:ilvl="0" w:tplc="87BA7866">
      <w:start w:val="1"/>
      <w:numFmt w:val="russianLower"/>
      <w:lvlText w:val="%1)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5EC90948"/>
    <w:multiLevelType w:val="hybridMultilevel"/>
    <w:tmpl w:val="94D651E2"/>
    <w:lvl w:ilvl="0" w:tplc="87BA7866">
      <w:start w:val="1"/>
      <w:numFmt w:val="russianLower"/>
      <w:lvlText w:val="%1)"/>
      <w:lvlJc w:val="left"/>
      <w:pPr>
        <w:ind w:left="75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60241D67"/>
    <w:multiLevelType w:val="hybridMultilevel"/>
    <w:tmpl w:val="4C40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1C92D02"/>
    <w:multiLevelType w:val="multilevel"/>
    <w:tmpl w:val="9DD8EE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russianLow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>
    <w:nsid w:val="61F12F9A"/>
    <w:multiLevelType w:val="hybridMultilevel"/>
    <w:tmpl w:val="2DAC9AE8"/>
    <w:lvl w:ilvl="0" w:tplc="AD7E38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62CB418B"/>
    <w:multiLevelType w:val="hybridMultilevel"/>
    <w:tmpl w:val="643A8084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63CD0CE3"/>
    <w:multiLevelType w:val="hybridMultilevel"/>
    <w:tmpl w:val="29AC314E"/>
    <w:lvl w:ilvl="0" w:tplc="87BA7866">
      <w:start w:val="1"/>
      <w:numFmt w:val="russianLower"/>
      <w:lvlText w:val="%1)"/>
      <w:lvlJc w:val="left"/>
      <w:pPr>
        <w:ind w:left="177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>
    <w:nsid w:val="63EF0FD3"/>
    <w:multiLevelType w:val="hybridMultilevel"/>
    <w:tmpl w:val="9CB683F0"/>
    <w:lvl w:ilvl="0" w:tplc="0419000F">
      <w:start w:val="1"/>
      <w:numFmt w:val="decimal"/>
      <w:lvlText w:val="%1."/>
      <w:lvlJc w:val="left"/>
      <w:pPr>
        <w:ind w:left="855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>
    <w:nsid w:val="645144DD"/>
    <w:multiLevelType w:val="hybridMultilevel"/>
    <w:tmpl w:val="376239F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>
    <w:nsid w:val="650E17F3"/>
    <w:multiLevelType w:val="hybridMultilevel"/>
    <w:tmpl w:val="E4120EA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>
    <w:nsid w:val="65F11593"/>
    <w:multiLevelType w:val="hybridMultilevel"/>
    <w:tmpl w:val="E03869A2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>
    <w:nsid w:val="66033B19"/>
    <w:multiLevelType w:val="hybridMultilevel"/>
    <w:tmpl w:val="D83ADDD4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>
    <w:nsid w:val="66034F14"/>
    <w:multiLevelType w:val="hybridMultilevel"/>
    <w:tmpl w:val="F3DE3E8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>
    <w:nsid w:val="66D83350"/>
    <w:multiLevelType w:val="hybridMultilevel"/>
    <w:tmpl w:val="9286BB0A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>
    <w:nsid w:val="670E3E7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67BF60B5"/>
    <w:multiLevelType w:val="hybridMultilevel"/>
    <w:tmpl w:val="8F38D5F0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>
    <w:nsid w:val="69064FF2"/>
    <w:multiLevelType w:val="hybridMultilevel"/>
    <w:tmpl w:val="9A9E3860"/>
    <w:lvl w:ilvl="0" w:tplc="87BA786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>
    <w:nsid w:val="69344C51"/>
    <w:multiLevelType w:val="hybridMultilevel"/>
    <w:tmpl w:val="0B6EF0F2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>
    <w:nsid w:val="69384D3C"/>
    <w:multiLevelType w:val="singleLevel"/>
    <w:tmpl w:val="29DAD668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</w:abstractNum>
  <w:abstractNum w:abstractNumId="198">
    <w:nsid w:val="694D08BF"/>
    <w:multiLevelType w:val="hybridMultilevel"/>
    <w:tmpl w:val="701EAE82"/>
    <w:lvl w:ilvl="0" w:tplc="F36E44D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>
    <w:nsid w:val="69B05184"/>
    <w:multiLevelType w:val="hybridMultilevel"/>
    <w:tmpl w:val="D6A29A0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>
    <w:nsid w:val="69C6286B"/>
    <w:multiLevelType w:val="hybridMultilevel"/>
    <w:tmpl w:val="A50C2F08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>
    <w:nsid w:val="6A114D40"/>
    <w:multiLevelType w:val="hybridMultilevel"/>
    <w:tmpl w:val="9DCAC830"/>
    <w:lvl w:ilvl="0" w:tplc="D1263F34">
      <w:start w:val="1"/>
      <w:numFmt w:val="russianLower"/>
      <w:lvlText w:val="%1)"/>
      <w:lvlJc w:val="left"/>
      <w:pPr>
        <w:ind w:left="73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6AB0278F"/>
    <w:multiLevelType w:val="hybridMultilevel"/>
    <w:tmpl w:val="8F6EE4A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6B7A7218"/>
    <w:multiLevelType w:val="hybridMultilevel"/>
    <w:tmpl w:val="057EFFE0"/>
    <w:lvl w:ilvl="0" w:tplc="E0F6009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>
    <w:nsid w:val="6BCA0372"/>
    <w:multiLevelType w:val="hybridMultilevel"/>
    <w:tmpl w:val="9D7ABF88"/>
    <w:lvl w:ilvl="0" w:tplc="E4CC0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6">
    <w:nsid w:val="6CED1166"/>
    <w:multiLevelType w:val="hybridMultilevel"/>
    <w:tmpl w:val="54B06536"/>
    <w:lvl w:ilvl="0" w:tplc="D1263F34">
      <w:start w:val="1"/>
      <w:numFmt w:val="russianLower"/>
      <w:lvlText w:val="%1)"/>
      <w:lvlJc w:val="left"/>
      <w:pPr>
        <w:ind w:left="787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>
    <w:nsid w:val="6DAC2CFE"/>
    <w:multiLevelType w:val="hybridMultilevel"/>
    <w:tmpl w:val="99E45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>
    <w:nsid w:val="6DEA00D3"/>
    <w:multiLevelType w:val="hybridMultilevel"/>
    <w:tmpl w:val="9C085F7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>
    <w:nsid w:val="6E6F55C0"/>
    <w:multiLevelType w:val="hybridMultilevel"/>
    <w:tmpl w:val="DE1C56A8"/>
    <w:lvl w:ilvl="0" w:tplc="87BA7866">
      <w:start w:val="1"/>
      <w:numFmt w:val="russianLower"/>
      <w:lvlText w:val="%1)"/>
      <w:lvlJc w:val="left"/>
      <w:pPr>
        <w:ind w:left="73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>
    <w:nsid w:val="71161A66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>
    <w:nsid w:val="72A57A24"/>
    <w:multiLevelType w:val="hybridMultilevel"/>
    <w:tmpl w:val="F4F05002"/>
    <w:lvl w:ilvl="0" w:tplc="87BA7866">
      <w:start w:val="1"/>
      <w:numFmt w:val="russianLower"/>
      <w:lvlText w:val="%1)"/>
      <w:lvlJc w:val="left"/>
      <w:pPr>
        <w:ind w:left="73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>
    <w:nsid w:val="737B7ADE"/>
    <w:multiLevelType w:val="hybridMultilevel"/>
    <w:tmpl w:val="F13064CC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>
    <w:nsid w:val="74041FE4"/>
    <w:multiLevelType w:val="hybridMultilevel"/>
    <w:tmpl w:val="C86C7296"/>
    <w:lvl w:ilvl="0" w:tplc="65503FFA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>
    <w:nsid w:val="741765F1"/>
    <w:multiLevelType w:val="hybridMultilevel"/>
    <w:tmpl w:val="20A4B35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>
    <w:nsid w:val="75396A84"/>
    <w:multiLevelType w:val="hybridMultilevel"/>
    <w:tmpl w:val="0CE29366"/>
    <w:lvl w:ilvl="0" w:tplc="D38A0444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>
    <w:nsid w:val="7546555A"/>
    <w:multiLevelType w:val="hybridMultilevel"/>
    <w:tmpl w:val="69B480E2"/>
    <w:lvl w:ilvl="0" w:tplc="F36E44D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>
    <w:nsid w:val="75CD0678"/>
    <w:multiLevelType w:val="hybridMultilevel"/>
    <w:tmpl w:val="86B65408"/>
    <w:lvl w:ilvl="0" w:tplc="2842B4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>
    <w:nsid w:val="768510BF"/>
    <w:multiLevelType w:val="hybridMultilevel"/>
    <w:tmpl w:val="42260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6EB69FC"/>
    <w:multiLevelType w:val="hybridMultilevel"/>
    <w:tmpl w:val="7368DA38"/>
    <w:lvl w:ilvl="0" w:tplc="87BA7866">
      <w:start w:val="1"/>
      <w:numFmt w:val="russianLower"/>
      <w:lvlText w:val="%1)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>
    <w:nsid w:val="772B77B3"/>
    <w:multiLevelType w:val="hybridMultilevel"/>
    <w:tmpl w:val="E0104D1C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>
    <w:nsid w:val="774857F6"/>
    <w:multiLevelType w:val="hybridMultilevel"/>
    <w:tmpl w:val="5DB0B216"/>
    <w:lvl w:ilvl="0" w:tplc="D4BE074C">
      <w:start w:val="38"/>
      <w:numFmt w:val="decimal"/>
      <w:lvlText w:val="%1."/>
      <w:lvlJc w:val="left"/>
      <w:pPr>
        <w:ind w:left="380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>
    <w:nsid w:val="775E2B91"/>
    <w:multiLevelType w:val="hybridMultilevel"/>
    <w:tmpl w:val="F460BD24"/>
    <w:lvl w:ilvl="0" w:tplc="42BC7690">
      <w:start w:val="31"/>
      <w:numFmt w:val="decimal"/>
      <w:lvlText w:val="%1."/>
      <w:lvlJc w:val="left"/>
      <w:pPr>
        <w:ind w:left="37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>
    <w:nsid w:val="779E2C76"/>
    <w:multiLevelType w:val="hybridMultilevel"/>
    <w:tmpl w:val="34B0AF4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4">
    <w:nsid w:val="77AF5283"/>
    <w:multiLevelType w:val="multilevel"/>
    <w:tmpl w:val="A04AC2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5">
    <w:nsid w:val="789D004F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>
    <w:nsid w:val="79440933"/>
    <w:multiLevelType w:val="hybridMultilevel"/>
    <w:tmpl w:val="0EF06D60"/>
    <w:lvl w:ilvl="0" w:tplc="D1263F34">
      <w:start w:val="1"/>
      <w:numFmt w:val="russianLower"/>
      <w:lvlText w:val="%1)"/>
      <w:lvlJc w:val="left"/>
      <w:pPr>
        <w:ind w:left="725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>
    <w:nsid w:val="798378C6"/>
    <w:multiLevelType w:val="hybridMultilevel"/>
    <w:tmpl w:val="17649ED0"/>
    <w:lvl w:ilvl="0" w:tplc="E4CC0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>
    <w:nsid w:val="79B6133A"/>
    <w:multiLevelType w:val="hybridMultilevel"/>
    <w:tmpl w:val="767E4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>
    <w:nsid w:val="7A64297A"/>
    <w:multiLevelType w:val="hybridMultilevel"/>
    <w:tmpl w:val="B28C142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>
    <w:nsid w:val="7AE74566"/>
    <w:multiLevelType w:val="hybridMultilevel"/>
    <w:tmpl w:val="569E76BE"/>
    <w:lvl w:ilvl="0" w:tplc="D1263F34">
      <w:start w:val="1"/>
      <w:numFmt w:val="russianLower"/>
      <w:lvlText w:val="%1)"/>
      <w:lvlJc w:val="left"/>
      <w:pPr>
        <w:ind w:left="725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>
    <w:nsid w:val="7AED1DEC"/>
    <w:multiLevelType w:val="hybridMultilevel"/>
    <w:tmpl w:val="2E16755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>
    <w:nsid w:val="7B1933CA"/>
    <w:multiLevelType w:val="hybridMultilevel"/>
    <w:tmpl w:val="4174709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>
    <w:nsid w:val="7B6220F4"/>
    <w:multiLevelType w:val="hybridMultilevel"/>
    <w:tmpl w:val="B2282D08"/>
    <w:lvl w:ilvl="0" w:tplc="87BA7866">
      <w:start w:val="1"/>
      <w:numFmt w:val="russianLower"/>
      <w:lvlText w:val="%1)"/>
      <w:lvlJc w:val="left"/>
      <w:pPr>
        <w:ind w:left="8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>
    <w:nsid w:val="7BA2360D"/>
    <w:multiLevelType w:val="hybridMultilevel"/>
    <w:tmpl w:val="7A663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7C3A0063"/>
    <w:multiLevelType w:val="hybridMultilevel"/>
    <w:tmpl w:val="ECD2B6F4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>
    <w:nsid w:val="7C73139B"/>
    <w:multiLevelType w:val="hybridMultilevel"/>
    <w:tmpl w:val="BFA49CA6"/>
    <w:lvl w:ilvl="0" w:tplc="87BA7866">
      <w:start w:val="1"/>
      <w:numFmt w:val="russianLower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>
    <w:nsid w:val="7CC73A9B"/>
    <w:multiLevelType w:val="hybridMultilevel"/>
    <w:tmpl w:val="05528EC0"/>
    <w:lvl w:ilvl="0" w:tplc="87BA7866">
      <w:start w:val="1"/>
      <w:numFmt w:val="russianLower"/>
      <w:lvlText w:val="%1)"/>
      <w:lvlJc w:val="left"/>
      <w:pPr>
        <w:ind w:left="73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>
    <w:nsid w:val="7CF211D8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>
    <w:nsid w:val="7E34525F"/>
    <w:multiLevelType w:val="hybridMultilevel"/>
    <w:tmpl w:val="E948F606"/>
    <w:lvl w:ilvl="0" w:tplc="9DE24CF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>
    <w:nsid w:val="7E5D1266"/>
    <w:multiLevelType w:val="hybridMultilevel"/>
    <w:tmpl w:val="532655E0"/>
    <w:lvl w:ilvl="0" w:tplc="D38A0444">
      <w:start w:val="1"/>
      <w:numFmt w:val="decimal"/>
      <w:lvlText w:val="%1."/>
      <w:lvlJc w:val="left"/>
      <w:pPr>
        <w:ind w:left="965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>
    <w:nsid w:val="7FB5100F"/>
    <w:multiLevelType w:val="hybridMultilevel"/>
    <w:tmpl w:val="832C8CEE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7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1"/>
    <w:lvlOverride w:ilvl="0">
      <w:startOverride w:val="1"/>
    </w:lvlOverride>
  </w:num>
  <w:num w:numId="3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2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2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2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2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2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7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2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2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2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9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2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2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2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221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2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2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2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2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2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2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>
    <w:abstractNumId w:val="2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>
    <w:abstractNumId w:val="2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>
    <w:abstractNumId w:val="2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>
    <w:abstractNumId w:val="142"/>
  </w:num>
  <w:num w:numId="241">
    <w:abstractNumId w:val="2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2">
    <w:abstractNumId w:val="2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15B9"/>
    <w:rsid w:val="00003E3E"/>
    <w:rsid w:val="00016393"/>
    <w:rsid w:val="00025065"/>
    <w:rsid w:val="00025DD6"/>
    <w:rsid w:val="000465A0"/>
    <w:rsid w:val="000B218E"/>
    <w:rsid w:val="000B4A49"/>
    <w:rsid w:val="000D1F62"/>
    <w:rsid w:val="000E2C95"/>
    <w:rsid w:val="00100B99"/>
    <w:rsid w:val="00135EA3"/>
    <w:rsid w:val="00135F15"/>
    <w:rsid w:val="00140933"/>
    <w:rsid w:val="001703DA"/>
    <w:rsid w:val="00181FD2"/>
    <w:rsid w:val="001A742F"/>
    <w:rsid w:val="001D1552"/>
    <w:rsid w:val="001E65C8"/>
    <w:rsid w:val="002149E7"/>
    <w:rsid w:val="00223094"/>
    <w:rsid w:val="00235A74"/>
    <w:rsid w:val="00257A03"/>
    <w:rsid w:val="002A6AC0"/>
    <w:rsid w:val="002D1266"/>
    <w:rsid w:val="002D7FBF"/>
    <w:rsid w:val="002F32E8"/>
    <w:rsid w:val="003023CA"/>
    <w:rsid w:val="00303CDC"/>
    <w:rsid w:val="00315E52"/>
    <w:rsid w:val="00320E7D"/>
    <w:rsid w:val="00327630"/>
    <w:rsid w:val="00361098"/>
    <w:rsid w:val="00362A44"/>
    <w:rsid w:val="0038206F"/>
    <w:rsid w:val="003E2065"/>
    <w:rsid w:val="0040661A"/>
    <w:rsid w:val="00430AB4"/>
    <w:rsid w:val="00473F0D"/>
    <w:rsid w:val="004952EF"/>
    <w:rsid w:val="004E6FDA"/>
    <w:rsid w:val="004F7891"/>
    <w:rsid w:val="00536532"/>
    <w:rsid w:val="00544FCA"/>
    <w:rsid w:val="0055371B"/>
    <w:rsid w:val="005E3228"/>
    <w:rsid w:val="005F0BBC"/>
    <w:rsid w:val="0062370A"/>
    <w:rsid w:val="00625C30"/>
    <w:rsid w:val="006508BB"/>
    <w:rsid w:val="00657624"/>
    <w:rsid w:val="00673D1F"/>
    <w:rsid w:val="00694EB1"/>
    <w:rsid w:val="006A65BB"/>
    <w:rsid w:val="006B4AC6"/>
    <w:rsid w:val="006B588D"/>
    <w:rsid w:val="006E0C6A"/>
    <w:rsid w:val="006E5A36"/>
    <w:rsid w:val="006F4EF2"/>
    <w:rsid w:val="00704F72"/>
    <w:rsid w:val="00760A08"/>
    <w:rsid w:val="007B6899"/>
    <w:rsid w:val="007C5CFD"/>
    <w:rsid w:val="007F0616"/>
    <w:rsid w:val="00803FB5"/>
    <w:rsid w:val="00841DBB"/>
    <w:rsid w:val="008B0089"/>
    <w:rsid w:val="008D5FE5"/>
    <w:rsid w:val="008E0C88"/>
    <w:rsid w:val="00916E3E"/>
    <w:rsid w:val="009411BF"/>
    <w:rsid w:val="00947612"/>
    <w:rsid w:val="00950ED2"/>
    <w:rsid w:val="0097470A"/>
    <w:rsid w:val="00976207"/>
    <w:rsid w:val="00995323"/>
    <w:rsid w:val="009A39D4"/>
    <w:rsid w:val="009B7C7C"/>
    <w:rsid w:val="009D1F9E"/>
    <w:rsid w:val="009D49B1"/>
    <w:rsid w:val="009E5950"/>
    <w:rsid w:val="009F245B"/>
    <w:rsid w:val="00A31F6C"/>
    <w:rsid w:val="00A40484"/>
    <w:rsid w:val="00A446E2"/>
    <w:rsid w:val="00A5504F"/>
    <w:rsid w:val="00A61252"/>
    <w:rsid w:val="00A62D4C"/>
    <w:rsid w:val="00A67FB2"/>
    <w:rsid w:val="00A81D60"/>
    <w:rsid w:val="00A93327"/>
    <w:rsid w:val="00AA0509"/>
    <w:rsid w:val="00AC7821"/>
    <w:rsid w:val="00AD1F90"/>
    <w:rsid w:val="00B01173"/>
    <w:rsid w:val="00B23FE9"/>
    <w:rsid w:val="00B3348A"/>
    <w:rsid w:val="00B64FFB"/>
    <w:rsid w:val="00B66D85"/>
    <w:rsid w:val="00BB7740"/>
    <w:rsid w:val="00BD7EEB"/>
    <w:rsid w:val="00BF1145"/>
    <w:rsid w:val="00C14A72"/>
    <w:rsid w:val="00C744CB"/>
    <w:rsid w:val="00C815B9"/>
    <w:rsid w:val="00CD1671"/>
    <w:rsid w:val="00CD3E06"/>
    <w:rsid w:val="00CF16DB"/>
    <w:rsid w:val="00CF4161"/>
    <w:rsid w:val="00CF5172"/>
    <w:rsid w:val="00D17B00"/>
    <w:rsid w:val="00D301BB"/>
    <w:rsid w:val="00D343F8"/>
    <w:rsid w:val="00D423A5"/>
    <w:rsid w:val="00D503FB"/>
    <w:rsid w:val="00D536D9"/>
    <w:rsid w:val="00D94C36"/>
    <w:rsid w:val="00D95D71"/>
    <w:rsid w:val="00DD54B6"/>
    <w:rsid w:val="00E021C6"/>
    <w:rsid w:val="00E028E0"/>
    <w:rsid w:val="00E1116F"/>
    <w:rsid w:val="00E152D8"/>
    <w:rsid w:val="00E26775"/>
    <w:rsid w:val="00E41A44"/>
    <w:rsid w:val="00E56385"/>
    <w:rsid w:val="00E92085"/>
    <w:rsid w:val="00E973D8"/>
    <w:rsid w:val="00EC0B82"/>
    <w:rsid w:val="00ED3B0F"/>
    <w:rsid w:val="00F052AB"/>
    <w:rsid w:val="00F0544B"/>
    <w:rsid w:val="00F21D2F"/>
    <w:rsid w:val="00F56E97"/>
    <w:rsid w:val="00F9543A"/>
    <w:rsid w:val="00FC5248"/>
    <w:rsid w:val="00FD7731"/>
    <w:rsid w:val="00FE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B9FD0-82AD-4EDD-A1BF-7FE745B3E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1C6"/>
  </w:style>
  <w:style w:type="paragraph" w:styleId="10">
    <w:name w:val="heading 1"/>
    <w:basedOn w:val="a"/>
    <w:next w:val="a"/>
    <w:link w:val="11"/>
    <w:uiPriority w:val="99"/>
    <w:qFormat/>
    <w:rsid w:val="00D301B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301B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D301B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D301B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D301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rsid w:val="00D301BB"/>
    <w:rPr>
      <w:rFonts w:ascii="Cambria" w:eastAsia="Times New Roman" w:hAnsi="Cambria" w:cs="Times New Roman"/>
      <w:b/>
      <w:bCs/>
      <w:color w:val="4F81BD"/>
    </w:rPr>
  </w:style>
  <w:style w:type="character" w:styleId="a3">
    <w:name w:val="Hyperlink"/>
    <w:basedOn w:val="a0"/>
    <w:uiPriority w:val="99"/>
    <w:semiHidden/>
    <w:unhideWhenUsed/>
    <w:rsid w:val="00D301BB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01BB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D301B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301BB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D301B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D301BB"/>
    <w:rPr>
      <w:rFonts w:ascii="Calibri" w:eastAsia="Times New Roman" w:hAnsi="Calibri" w:cs="Times New Roman"/>
    </w:rPr>
  </w:style>
  <w:style w:type="paragraph" w:styleId="a9">
    <w:name w:val="Title"/>
    <w:basedOn w:val="a"/>
    <w:link w:val="aa"/>
    <w:qFormat/>
    <w:rsid w:val="00D301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D301B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D301BB"/>
    <w:pPr>
      <w:spacing w:after="120"/>
    </w:pPr>
    <w:rPr>
      <w:rFonts w:ascii="Calibri" w:eastAsia="Times New Roman" w:hAnsi="Calibri" w:cs="Times New Roman"/>
    </w:rPr>
  </w:style>
  <w:style w:type="character" w:customStyle="1" w:styleId="ac">
    <w:name w:val="Основной текст Знак"/>
    <w:basedOn w:val="a0"/>
    <w:link w:val="ab"/>
    <w:uiPriority w:val="99"/>
    <w:semiHidden/>
    <w:rsid w:val="00D301BB"/>
    <w:rPr>
      <w:rFonts w:ascii="Calibri" w:eastAsia="Times New Roman" w:hAnsi="Calibri" w:cs="Times New Roman"/>
    </w:rPr>
  </w:style>
  <w:style w:type="paragraph" w:styleId="ad">
    <w:name w:val="Body Text Indent"/>
    <w:basedOn w:val="a"/>
    <w:link w:val="ae"/>
    <w:uiPriority w:val="99"/>
    <w:semiHidden/>
    <w:unhideWhenUsed/>
    <w:rsid w:val="00D301B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D301BB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D301B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301BB"/>
    <w:rPr>
      <w:rFonts w:ascii="Calibri" w:eastAsia="Times New Roman" w:hAnsi="Calibri" w:cs="Times New Roman"/>
      <w:sz w:val="16"/>
      <w:szCs w:val="16"/>
    </w:rPr>
  </w:style>
  <w:style w:type="paragraph" w:styleId="af">
    <w:name w:val="Block Text"/>
    <w:basedOn w:val="a"/>
    <w:uiPriority w:val="99"/>
    <w:semiHidden/>
    <w:unhideWhenUsed/>
    <w:rsid w:val="00D301BB"/>
    <w:pPr>
      <w:widowControl w:val="0"/>
      <w:autoSpaceDE w:val="0"/>
      <w:autoSpaceDN w:val="0"/>
      <w:adjustRightInd w:val="0"/>
      <w:spacing w:after="0" w:line="259" w:lineRule="auto"/>
      <w:ind w:left="720" w:right="2200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D301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301BB"/>
    <w:rPr>
      <w:rFonts w:ascii="Tahoma" w:eastAsia="Times New Roman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D301BB"/>
    <w:pPr>
      <w:ind w:left="720"/>
      <w:contextualSpacing/>
    </w:pPr>
    <w:rPr>
      <w:rFonts w:ascii="Calibri" w:eastAsia="Times New Roman" w:hAnsi="Calibri" w:cs="Times New Roman"/>
    </w:rPr>
  </w:style>
  <w:style w:type="table" w:styleId="af3">
    <w:name w:val="Table Grid"/>
    <w:basedOn w:val="a1"/>
    <w:uiPriority w:val="99"/>
    <w:rsid w:val="00D30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D301BB"/>
    <w:pPr>
      <w:numPr>
        <w:numId w:val="2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book.tr200.net/v.php?id=510915" TargetMode="External"/><Relationship Id="rId18" Type="http://schemas.openxmlformats.org/officeDocument/2006/relationships/hyperlink" Target="http://www.ug.ru" TargetMode="External"/><Relationship Id="rId26" Type="http://schemas.openxmlformats.org/officeDocument/2006/relationships/hyperlink" Target="http://online.multilex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portal.lgo.ru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hyperlink" Target="http://sputnik.mto.ru" TargetMode="External"/><Relationship Id="rId25" Type="http://schemas.openxmlformats.org/officeDocument/2006/relationships/hyperlink" Target="http://www.megabook.ru" TargetMode="External"/><Relationship Id="rId33" Type="http://schemas.openxmlformats.org/officeDocument/2006/relationships/hyperlink" Target="http://www.elementy.ru/tJ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ewseducation.ru" TargetMode="External"/><Relationship Id="rId20" Type="http://schemas.openxmlformats.org/officeDocument/2006/relationships/hyperlink" Target="http://nsc.lseptember.ru" TargetMode="External"/><Relationship Id="rId29" Type="http://schemas.openxmlformats.org/officeDocument/2006/relationships/hyperlink" Target="http://www.slovari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hyperlink" Target="http://ru.wikipedia.org" TargetMode="External"/><Relationship Id="rId32" Type="http://schemas.openxmlformats.org/officeDocument/2006/relationships/hyperlink" Target="http://www.krugosve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nigi.tr200.ru/v.php?id=123898" TargetMode="External"/><Relationship Id="rId23" Type="http://schemas.openxmlformats.org/officeDocument/2006/relationships/hyperlink" Target="http://www.wikiznanie.ru" TargetMode="External"/><Relationship Id="rId28" Type="http://schemas.openxmlformats.org/officeDocument/2006/relationships/hyperlink" Target="http://dictionary.fio.ru" TargetMode="External"/><Relationship Id="rId10" Type="http://schemas.openxmlformats.org/officeDocument/2006/relationships/oleObject" Target="embeddings/oleObject2.bin"/><Relationship Id="rId19" Type="http://schemas.openxmlformats.org/officeDocument/2006/relationships/hyperlink" Target="http://september.ru" TargetMode="External"/><Relationship Id="rId31" Type="http://schemas.openxmlformats.org/officeDocument/2006/relationships/hyperlink" Target="http://dic.academic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meduniver.com/away.php?url=http://depositfiles.com/files/xjwwshodx" TargetMode="External"/><Relationship Id="rId22" Type="http://schemas.openxmlformats.org/officeDocument/2006/relationships/hyperlink" Target="http://www.edic.ru" TargetMode="External"/><Relationship Id="rId27" Type="http://schemas.openxmlformats.org/officeDocument/2006/relationships/hyperlink" Target="http://www.n-t.org/nl/" TargetMode="External"/><Relationship Id="rId30" Type="http://schemas.openxmlformats.org/officeDocument/2006/relationships/hyperlink" Target="http://www.rambier.ru/dist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5E943-6FD5-4BA6-ABB9-13F31208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82</Pages>
  <Words>18905</Words>
  <Characters>107763</Characters>
  <Application>Microsoft Office Word</Application>
  <DocSecurity>0</DocSecurity>
  <Lines>898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dcterms:created xsi:type="dcterms:W3CDTF">2017-01-10T06:08:00Z</dcterms:created>
  <dcterms:modified xsi:type="dcterms:W3CDTF">2019-11-23T14:15:00Z</dcterms:modified>
</cp:coreProperties>
</file>